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9817C" w14:textId="77777777" w:rsidR="009B68CA" w:rsidRPr="001801C2" w:rsidRDefault="009B68CA" w:rsidP="009B68CA">
      <w:pPr>
        <w:rPr>
          <w:rFonts w:ascii="Montserrat Medium" w:hAnsi="Montserrat Medium"/>
          <w:sz w:val="18"/>
        </w:rPr>
      </w:pPr>
    </w:p>
    <w:p w14:paraId="36496BA8" w14:textId="77777777" w:rsidR="009B68CA" w:rsidRPr="001801C2" w:rsidRDefault="009B68CA" w:rsidP="009B68CA">
      <w:pPr>
        <w:rPr>
          <w:rFonts w:ascii="Montserrat Medium" w:hAnsi="Montserrat Medium"/>
          <w:sz w:val="18"/>
        </w:rPr>
      </w:pPr>
    </w:p>
    <w:p w14:paraId="39B3DE4E" w14:textId="77777777" w:rsidR="009B68CA" w:rsidRPr="001801C2" w:rsidRDefault="009B68CA" w:rsidP="009B68CA">
      <w:pPr>
        <w:rPr>
          <w:rFonts w:ascii="Montserrat Medium" w:hAnsi="Montserrat Medium"/>
          <w:sz w:val="18"/>
        </w:rPr>
      </w:pPr>
    </w:p>
    <w:p w14:paraId="44641ABF" w14:textId="3FC82C1C" w:rsidR="009B68CA" w:rsidRPr="001801C2" w:rsidRDefault="001801C2" w:rsidP="009B68CA">
      <w:pPr>
        <w:jc w:val="center"/>
        <w:rPr>
          <w:rFonts w:ascii="Montserrat Medium" w:hAnsi="Montserrat Medium"/>
          <w:sz w:val="18"/>
        </w:rPr>
      </w:pPr>
      <w:r w:rsidRPr="001801C2">
        <w:rPr>
          <w:rFonts w:ascii="Montserrat Medium" w:hAnsi="Montserrat Medium"/>
          <w:noProof/>
          <w:sz w:val="14"/>
        </w:rPr>
        <w:drawing>
          <wp:inline distT="0" distB="0" distL="0" distR="0" wp14:anchorId="7D34AEC3" wp14:editId="69215BB5">
            <wp:extent cx="2570692" cy="2016000"/>
            <wp:effectExtent l="0" t="0" r="127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692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2E502" w14:textId="77777777" w:rsidR="009B68CA" w:rsidRPr="001801C2" w:rsidRDefault="009B68CA" w:rsidP="00EB2A28">
      <w:pPr>
        <w:spacing w:after="0" w:line="240" w:lineRule="auto"/>
        <w:rPr>
          <w:rFonts w:ascii="Montserrat Medium" w:hAnsi="Montserrat Medium"/>
          <w:b/>
          <w:sz w:val="48"/>
          <w:szCs w:val="56"/>
        </w:rPr>
      </w:pPr>
      <w:bookmarkStart w:id="0" w:name="_Hlk533312396"/>
      <w:bookmarkStart w:id="1" w:name="_Hlk531169016"/>
    </w:p>
    <w:p w14:paraId="1FF84C7A" w14:textId="77777777" w:rsidR="006C28AC" w:rsidRPr="001801C2" w:rsidRDefault="006C28AC" w:rsidP="00EB2A28">
      <w:pPr>
        <w:spacing w:after="0" w:line="240" w:lineRule="auto"/>
        <w:rPr>
          <w:rFonts w:ascii="Montserrat Medium" w:hAnsi="Montserrat Medium"/>
          <w:b/>
          <w:sz w:val="48"/>
          <w:szCs w:val="56"/>
        </w:rPr>
      </w:pPr>
    </w:p>
    <w:p w14:paraId="139ABA7E" w14:textId="0C0B0ACE" w:rsidR="009B68CA" w:rsidRPr="001801C2" w:rsidRDefault="00D04BC3" w:rsidP="009B68CA">
      <w:pPr>
        <w:spacing w:after="0" w:line="240" w:lineRule="auto"/>
        <w:jc w:val="center"/>
        <w:rPr>
          <w:rFonts w:ascii="Montserrat Medium" w:hAnsi="Montserrat Medium"/>
          <w:b/>
          <w:w w:val="105"/>
          <w:sz w:val="48"/>
          <w:szCs w:val="56"/>
        </w:rPr>
      </w:pPr>
      <w:r w:rsidRPr="001801C2">
        <w:rPr>
          <w:rFonts w:ascii="Montserrat Medium" w:hAnsi="Montserrat Medium"/>
          <w:b/>
          <w:w w:val="105"/>
          <w:sz w:val="48"/>
          <w:szCs w:val="56"/>
        </w:rPr>
        <w:t>Livestreaming</w:t>
      </w:r>
      <w:r w:rsidR="009B68CA" w:rsidRPr="001801C2">
        <w:rPr>
          <w:rFonts w:ascii="Montserrat Medium" w:hAnsi="Montserrat Medium"/>
          <w:b/>
          <w:w w:val="105"/>
          <w:sz w:val="48"/>
          <w:szCs w:val="56"/>
        </w:rPr>
        <w:t xml:space="preserve"> Policy </w:t>
      </w:r>
    </w:p>
    <w:bookmarkEnd w:id="0"/>
    <w:bookmarkEnd w:id="1"/>
    <w:p w14:paraId="31F122E8" w14:textId="77777777" w:rsidR="00EB2A28" w:rsidRPr="001801C2" w:rsidRDefault="00EB2A28" w:rsidP="00EB2A28">
      <w:pPr>
        <w:spacing w:line="240" w:lineRule="auto"/>
        <w:rPr>
          <w:rFonts w:ascii="Montserrat Medium" w:hAnsi="Montserrat Medium"/>
          <w:sz w:val="20"/>
        </w:rPr>
      </w:pPr>
      <w:r w:rsidRPr="001801C2">
        <w:rPr>
          <w:rFonts w:ascii="Montserrat Medium" w:hAnsi="Montserrat Medium"/>
          <w:sz w:val="20"/>
        </w:rPr>
        <w:t xml:space="preserve"> </w:t>
      </w:r>
    </w:p>
    <w:p w14:paraId="0AD4DB6D" w14:textId="77777777" w:rsidR="006C28AC" w:rsidRPr="001801C2" w:rsidRDefault="006C28AC" w:rsidP="00EB2A28">
      <w:pPr>
        <w:spacing w:line="240" w:lineRule="auto"/>
        <w:rPr>
          <w:rFonts w:ascii="Montserrat Medium" w:hAnsi="Montserrat Medium"/>
          <w:sz w:val="20"/>
        </w:rPr>
      </w:pPr>
    </w:p>
    <w:p w14:paraId="22F2A078" w14:textId="147168D1" w:rsidR="00EB2A28" w:rsidRPr="001801C2" w:rsidRDefault="00455F87" w:rsidP="006C28AC">
      <w:pPr>
        <w:pStyle w:val="Default"/>
        <w:jc w:val="center"/>
        <w:rPr>
          <w:rFonts w:ascii="Montserrat Medium" w:hAnsi="Montserrat Medium"/>
          <w:color w:val="A6A6A6" w:themeColor="background1" w:themeShade="A6"/>
          <w:sz w:val="28"/>
          <w:szCs w:val="22"/>
        </w:rPr>
      </w:pPr>
      <w:r w:rsidRPr="001801C2">
        <w:rPr>
          <w:rFonts w:ascii="Montserrat Medium" w:hAnsi="Montserrat Medium"/>
          <w:color w:val="A6A6A6" w:themeColor="background1" w:themeShade="A6"/>
          <w:sz w:val="28"/>
          <w:szCs w:val="22"/>
        </w:rPr>
        <w:t>V</w:t>
      </w:r>
      <w:r w:rsidR="003443F2" w:rsidRPr="001801C2">
        <w:rPr>
          <w:rFonts w:ascii="Montserrat Medium" w:hAnsi="Montserrat Medium"/>
          <w:color w:val="A6A6A6" w:themeColor="background1" w:themeShade="A6"/>
          <w:sz w:val="28"/>
          <w:szCs w:val="22"/>
        </w:rPr>
        <w:t xml:space="preserve">irtual </w:t>
      </w:r>
      <w:r w:rsidRPr="001801C2">
        <w:rPr>
          <w:rFonts w:ascii="Montserrat Medium" w:hAnsi="Montserrat Medium"/>
          <w:color w:val="A6A6A6" w:themeColor="background1" w:themeShade="A6"/>
          <w:sz w:val="28"/>
          <w:szCs w:val="22"/>
        </w:rPr>
        <w:t>worship is</w:t>
      </w:r>
      <w:r w:rsidR="00EB2A28" w:rsidRPr="001801C2">
        <w:rPr>
          <w:rFonts w:ascii="Montserrat Medium" w:hAnsi="Montserrat Medium"/>
          <w:color w:val="A6A6A6" w:themeColor="background1" w:themeShade="A6"/>
          <w:sz w:val="28"/>
          <w:szCs w:val="22"/>
        </w:rPr>
        <w:t xml:space="preserve"> becoming</w:t>
      </w:r>
      <w:r w:rsidR="003443F2" w:rsidRPr="001801C2">
        <w:rPr>
          <w:rFonts w:ascii="Montserrat Medium" w:hAnsi="Montserrat Medium"/>
          <w:color w:val="A6A6A6" w:themeColor="background1" w:themeShade="A6"/>
          <w:sz w:val="28"/>
          <w:szCs w:val="22"/>
        </w:rPr>
        <w:t xml:space="preserve"> a normal</w:t>
      </w:r>
      <w:r w:rsidR="00EB2A28" w:rsidRPr="001801C2">
        <w:rPr>
          <w:rFonts w:ascii="Montserrat Medium" w:hAnsi="Montserrat Medium"/>
          <w:color w:val="A6A6A6" w:themeColor="background1" w:themeShade="A6"/>
          <w:sz w:val="28"/>
          <w:szCs w:val="22"/>
        </w:rPr>
        <w:t xml:space="preserve"> </w:t>
      </w:r>
      <w:r w:rsidR="003443F2" w:rsidRPr="001801C2">
        <w:rPr>
          <w:rFonts w:ascii="Montserrat Medium" w:hAnsi="Montserrat Medium"/>
          <w:color w:val="A6A6A6" w:themeColor="background1" w:themeShade="A6"/>
          <w:sz w:val="28"/>
          <w:szCs w:val="22"/>
        </w:rPr>
        <w:t>part of everyday life</w:t>
      </w:r>
      <w:r w:rsidR="00EB2A28" w:rsidRPr="001801C2">
        <w:rPr>
          <w:rFonts w:ascii="Montserrat Medium" w:hAnsi="Montserrat Medium"/>
          <w:color w:val="A6A6A6" w:themeColor="background1" w:themeShade="A6"/>
          <w:sz w:val="28"/>
          <w:szCs w:val="22"/>
        </w:rPr>
        <w:t xml:space="preserve">. Christ Church Cathedral is committed to ensuring the safety of these activities for </w:t>
      </w:r>
      <w:r w:rsidR="006C28AC" w:rsidRPr="001801C2">
        <w:rPr>
          <w:rFonts w:ascii="Montserrat Medium" w:hAnsi="Montserrat Medium"/>
          <w:color w:val="A6A6A6" w:themeColor="background1" w:themeShade="A6"/>
          <w:sz w:val="28"/>
          <w:szCs w:val="22"/>
        </w:rPr>
        <w:t>those participating.</w:t>
      </w:r>
      <w:r w:rsidR="00EB2A28" w:rsidRPr="001801C2">
        <w:rPr>
          <w:rFonts w:ascii="Montserrat Medium" w:hAnsi="Montserrat Medium"/>
          <w:color w:val="A6A6A6" w:themeColor="background1" w:themeShade="A6"/>
          <w:sz w:val="28"/>
          <w:szCs w:val="22"/>
        </w:rPr>
        <w:t xml:space="preserve"> </w:t>
      </w:r>
    </w:p>
    <w:p w14:paraId="5102D417" w14:textId="77777777" w:rsidR="006C28AC" w:rsidRPr="001801C2" w:rsidRDefault="006C28AC" w:rsidP="00EB2A28">
      <w:pPr>
        <w:spacing w:line="240" w:lineRule="auto"/>
        <w:rPr>
          <w:rFonts w:ascii="Montserrat Medium" w:hAnsi="Montserrat Medium"/>
          <w:sz w:val="20"/>
        </w:rPr>
      </w:pPr>
    </w:p>
    <w:p w14:paraId="748F4E8B" w14:textId="77777777" w:rsidR="006C28AC" w:rsidRPr="001801C2" w:rsidRDefault="006C28AC" w:rsidP="00EB2A28">
      <w:pPr>
        <w:spacing w:line="240" w:lineRule="auto"/>
        <w:rPr>
          <w:rFonts w:ascii="Montserrat Medium" w:hAnsi="Montserrat Medium"/>
          <w:sz w:val="20"/>
        </w:rPr>
      </w:pPr>
    </w:p>
    <w:p w14:paraId="38C522AF" w14:textId="77777777" w:rsidR="006C28AC" w:rsidRPr="001801C2" w:rsidRDefault="006C28AC" w:rsidP="00EB2A28">
      <w:pPr>
        <w:spacing w:line="240" w:lineRule="auto"/>
        <w:rPr>
          <w:rFonts w:ascii="Montserrat Medium" w:hAnsi="Montserrat Medium"/>
          <w:sz w:val="20"/>
        </w:rPr>
      </w:pPr>
    </w:p>
    <w:p w14:paraId="3C47F81E" w14:textId="77777777" w:rsidR="006C28AC" w:rsidRPr="001801C2" w:rsidRDefault="006C28AC" w:rsidP="00EB2A28">
      <w:pPr>
        <w:spacing w:line="240" w:lineRule="auto"/>
        <w:rPr>
          <w:rFonts w:ascii="Montserrat Medium" w:hAnsi="Montserrat Medium"/>
          <w:sz w:val="20"/>
        </w:rPr>
      </w:pPr>
    </w:p>
    <w:p w14:paraId="6F4518CD" w14:textId="17108B03" w:rsidR="00AF1AA9" w:rsidRPr="001801C2" w:rsidRDefault="00AF1AA9" w:rsidP="00EB2A28">
      <w:pPr>
        <w:spacing w:line="240" w:lineRule="auto"/>
        <w:rPr>
          <w:rFonts w:ascii="Montserrat Medium" w:hAnsi="Montserrat Medium"/>
          <w:sz w:val="20"/>
        </w:rPr>
      </w:pPr>
    </w:p>
    <w:p w14:paraId="70B1BF7D" w14:textId="77777777" w:rsidR="00455F87" w:rsidRPr="001801C2" w:rsidRDefault="00455F87" w:rsidP="00EB2A28">
      <w:pPr>
        <w:spacing w:line="240" w:lineRule="auto"/>
        <w:rPr>
          <w:rFonts w:ascii="Montserrat Medium" w:hAnsi="Montserrat Medium"/>
          <w:sz w:val="20"/>
        </w:rPr>
      </w:pPr>
    </w:p>
    <w:p w14:paraId="5E714CF3" w14:textId="37D6BDA9" w:rsidR="00AF1AA9" w:rsidRPr="001801C2" w:rsidRDefault="004C564A" w:rsidP="00AF1AA9">
      <w:pPr>
        <w:jc w:val="center"/>
        <w:rPr>
          <w:rFonts w:ascii="Montserrat Medium" w:hAnsi="Montserrat Medium"/>
          <w:b/>
          <w:sz w:val="24"/>
          <w:szCs w:val="32"/>
        </w:rPr>
      </w:pPr>
      <w:r>
        <w:rPr>
          <w:rFonts w:ascii="Montserrat Medium" w:hAnsi="Montserrat Medium"/>
          <w:b/>
          <w:sz w:val="24"/>
          <w:szCs w:val="32"/>
        </w:rPr>
        <w:t>March</w:t>
      </w:r>
      <w:r w:rsidR="006C28AC" w:rsidRPr="001801C2">
        <w:rPr>
          <w:rFonts w:ascii="Montserrat Medium" w:hAnsi="Montserrat Medium"/>
          <w:b/>
          <w:sz w:val="24"/>
          <w:szCs w:val="32"/>
        </w:rPr>
        <w:t xml:space="preserve"> 202</w:t>
      </w:r>
      <w:r>
        <w:rPr>
          <w:rFonts w:ascii="Montserrat Medium" w:hAnsi="Montserrat Medium"/>
          <w:b/>
          <w:sz w:val="24"/>
          <w:szCs w:val="32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392"/>
        <w:gridCol w:w="1713"/>
        <w:gridCol w:w="1714"/>
        <w:gridCol w:w="1696"/>
      </w:tblGrid>
      <w:tr w:rsidR="006C28AC" w:rsidRPr="001801C2" w14:paraId="0C7E6172" w14:textId="77777777" w:rsidTr="0028128E">
        <w:trPr>
          <w:jc w:val="center"/>
        </w:trPr>
        <w:tc>
          <w:tcPr>
            <w:tcW w:w="8495" w:type="dxa"/>
            <w:gridSpan w:val="5"/>
          </w:tcPr>
          <w:p w14:paraId="51B0F39B" w14:textId="0E2B793E" w:rsidR="006C28AC" w:rsidRPr="001801C2" w:rsidRDefault="006C28AC" w:rsidP="0028128E">
            <w:pPr>
              <w:jc w:val="center"/>
              <w:rPr>
                <w:rFonts w:ascii="Montserrat Medium" w:hAnsi="Montserrat Medium"/>
                <w:b/>
                <w:sz w:val="12"/>
                <w:szCs w:val="16"/>
              </w:rPr>
            </w:pPr>
            <w:r w:rsidRPr="001801C2">
              <w:rPr>
                <w:rFonts w:ascii="Montserrat Medium" w:hAnsi="Montserrat Medium"/>
                <w:b/>
                <w:sz w:val="14"/>
                <w:szCs w:val="20"/>
              </w:rPr>
              <w:t>This document will be reviewed, revised (as required) and approved as part of the Cathedral’s annual review process</w:t>
            </w:r>
          </w:p>
        </w:tc>
      </w:tr>
      <w:tr w:rsidR="006C28AC" w:rsidRPr="001801C2" w14:paraId="13C5DBEF" w14:textId="77777777" w:rsidTr="0028128E">
        <w:trPr>
          <w:jc w:val="center"/>
        </w:trPr>
        <w:tc>
          <w:tcPr>
            <w:tcW w:w="1980" w:type="dxa"/>
          </w:tcPr>
          <w:p w14:paraId="676D079C" w14:textId="77777777" w:rsidR="006C28AC" w:rsidRPr="001801C2" w:rsidRDefault="006C28AC" w:rsidP="0028128E">
            <w:pPr>
              <w:rPr>
                <w:rFonts w:ascii="Montserrat Medium" w:hAnsi="Montserrat Medium"/>
                <w:b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b/>
                <w:sz w:val="14"/>
                <w:szCs w:val="18"/>
              </w:rPr>
              <w:t>Version</w:t>
            </w:r>
          </w:p>
        </w:tc>
        <w:tc>
          <w:tcPr>
            <w:tcW w:w="1392" w:type="dxa"/>
          </w:tcPr>
          <w:p w14:paraId="5CC9EA86" w14:textId="77777777" w:rsidR="006C28AC" w:rsidRPr="001801C2" w:rsidRDefault="006C28AC" w:rsidP="0028128E">
            <w:pPr>
              <w:rPr>
                <w:rFonts w:ascii="Montserrat Medium" w:hAnsi="Montserrat Medium"/>
                <w:b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b/>
                <w:sz w:val="14"/>
                <w:szCs w:val="18"/>
              </w:rPr>
              <w:t>Date</w:t>
            </w:r>
          </w:p>
        </w:tc>
        <w:tc>
          <w:tcPr>
            <w:tcW w:w="1713" w:type="dxa"/>
          </w:tcPr>
          <w:p w14:paraId="49370460" w14:textId="77777777" w:rsidR="006C28AC" w:rsidRPr="001801C2" w:rsidRDefault="006C28AC" w:rsidP="0028128E">
            <w:pPr>
              <w:rPr>
                <w:rFonts w:ascii="Montserrat Medium" w:hAnsi="Montserrat Medium"/>
                <w:b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b/>
                <w:sz w:val="14"/>
                <w:szCs w:val="18"/>
              </w:rPr>
              <w:t xml:space="preserve">Reviewed by </w:t>
            </w:r>
          </w:p>
        </w:tc>
        <w:tc>
          <w:tcPr>
            <w:tcW w:w="1714" w:type="dxa"/>
          </w:tcPr>
          <w:p w14:paraId="5EAFADB7" w14:textId="77777777" w:rsidR="006C28AC" w:rsidRPr="001801C2" w:rsidRDefault="006C28AC" w:rsidP="0028128E">
            <w:pPr>
              <w:rPr>
                <w:rFonts w:ascii="Montserrat Medium" w:hAnsi="Montserrat Medium"/>
                <w:b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b/>
                <w:sz w:val="14"/>
                <w:szCs w:val="18"/>
              </w:rPr>
              <w:t>Approved by</w:t>
            </w:r>
          </w:p>
        </w:tc>
        <w:tc>
          <w:tcPr>
            <w:tcW w:w="1696" w:type="dxa"/>
          </w:tcPr>
          <w:p w14:paraId="14A83354" w14:textId="77777777" w:rsidR="006C28AC" w:rsidRPr="001801C2" w:rsidRDefault="006C28AC" w:rsidP="0028128E">
            <w:pPr>
              <w:rPr>
                <w:rFonts w:ascii="Montserrat Medium" w:hAnsi="Montserrat Medium"/>
                <w:b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b/>
                <w:sz w:val="14"/>
                <w:szCs w:val="18"/>
              </w:rPr>
              <w:t>Date of next review</w:t>
            </w:r>
          </w:p>
        </w:tc>
      </w:tr>
      <w:tr w:rsidR="006C28AC" w:rsidRPr="001801C2" w14:paraId="01BE679B" w14:textId="77777777" w:rsidTr="00AB583B">
        <w:trPr>
          <w:jc w:val="center"/>
        </w:trPr>
        <w:tc>
          <w:tcPr>
            <w:tcW w:w="1980" w:type="dxa"/>
          </w:tcPr>
          <w:p w14:paraId="28931F11" w14:textId="77777777" w:rsidR="006C28AC" w:rsidRPr="001801C2" w:rsidRDefault="006C28AC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sz w:val="14"/>
                <w:szCs w:val="18"/>
              </w:rPr>
              <w:t>V 1</w:t>
            </w:r>
          </w:p>
        </w:tc>
        <w:tc>
          <w:tcPr>
            <w:tcW w:w="1392" w:type="dxa"/>
          </w:tcPr>
          <w:p w14:paraId="2F1B8E57" w14:textId="77777777" w:rsidR="006C28AC" w:rsidRPr="001801C2" w:rsidRDefault="006C28AC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sz w:val="14"/>
                <w:szCs w:val="18"/>
              </w:rPr>
              <w:t>Feb 2022</w:t>
            </w:r>
          </w:p>
        </w:tc>
        <w:tc>
          <w:tcPr>
            <w:tcW w:w="1713" w:type="dxa"/>
          </w:tcPr>
          <w:p w14:paraId="4F307E2A" w14:textId="77777777" w:rsidR="006C28AC" w:rsidRPr="001801C2" w:rsidRDefault="006C28AC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sz w:val="14"/>
                <w:szCs w:val="18"/>
              </w:rPr>
              <w:t>N/A</w:t>
            </w:r>
          </w:p>
        </w:tc>
        <w:tc>
          <w:tcPr>
            <w:tcW w:w="1714" w:type="dxa"/>
          </w:tcPr>
          <w:p w14:paraId="1264F3F1" w14:textId="77777777" w:rsidR="006C28AC" w:rsidRPr="001801C2" w:rsidRDefault="006C28AC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sz w:val="14"/>
                <w:szCs w:val="18"/>
              </w:rPr>
              <w:t>SRH, Chapter</w:t>
            </w:r>
          </w:p>
        </w:tc>
        <w:tc>
          <w:tcPr>
            <w:tcW w:w="1696" w:type="dxa"/>
          </w:tcPr>
          <w:p w14:paraId="45EF207E" w14:textId="77777777" w:rsidR="006C28AC" w:rsidRPr="001801C2" w:rsidRDefault="006C28AC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sz w:val="14"/>
                <w:szCs w:val="18"/>
              </w:rPr>
              <w:t>Feb 2023</w:t>
            </w:r>
          </w:p>
        </w:tc>
      </w:tr>
      <w:tr w:rsidR="00B336F2" w:rsidRPr="001801C2" w14:paraId="266C9174" w14:textId="77777777" w:rsidTr="001801C2">
        <w:trPr>
          <w:jc w:val="center"/>
        </w:trPr>
        <w:tc>
          <w:tcPr>
            <w:tcW w:w="1980" w:type="dxa"/>
          </w:tcPr>
          <w:p w14:paraId="01DB9B38" w14:textId="71F30599" w:rsidR="00B336F2" w:rsidRPr="001801C2" w:rsidRDefault="00B336F2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sz w:val="14"/>
                <w:szCs w:val="18"/>
              </w:rPr>
              <w:t>V2</w:t>
            </w:r>
          </w:p>
        </w:tc>
        <w:tc>
          <w:tcPr>
            <w:tcW w:w="1392" w:type="dxa"/>
          </w:tcPr>
          <w:p w14:paraId="60DE5D74" w14:textId="3DE8B110" w:rsidR="00B336F2" w:rsidRPr="001801C2" w:rsidRDefault="00B336F2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sz w:val="14"/>
                <w:szCs w:val="18"/>
              </w:rPr>
              <w:t>Feb 2023</w:t>
            </w:r>
          </w:p>
        </w:tc>
        <w:tc>
          <w:tcPr>
            <w:tcW w:w="1713" w:type="dxa"/>
          </w:tcPr>
          <w:p w14:paraId="4DB40821" w14:textId="497B6DC9" w:rsidR="00B336F2" w:rsidRPr="001801C2" w:rsidRDefault="001E3FC3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sz w:val="14"/>
                <w:szCs w:val="18"/>
              </w:rPr>
              <w:t>MD, SAW</w:t>
            </w:r>
          </w:p>
        </w:tc>
        <w:tc>
          <w:tcPr>
            <w:tcW w:w="1714" w:type="dxa"/>
          </w:tcPr>
          <w:p w14:paraId="0EA8B46E" w14:textId="594A19CF" w:rsidR="00B336F2" w:rsidRPr="001801C2" w:rsidRDefault="00B336F2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sz w:val="14"/>
                <w:szCs w:val="18"/>
              </w:rPr>
              <w:t>Chapter</w:t>
            </w:r>
          </w:p>
        </w:tc>
        <w:tc>
          <w:tcPr>
            <w:tcW w:w="1696" w:type="dxa"/>
          </w:tcPr>
          <w:p w14:paraId="791E9CA6" w14:textId="75948E4F" w:rsidR="00B336F2" w:rsidRPr="001801C2" w:rsidRDefault="00B336F2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 w:rsidRPr="001801C2">
              <w:rPr>
                <w:rFonts w:ascii="Montserrat Medium" w:hAnsi="Montserrat Medium"/>
                <w:sz w:val="14"/>
                <w:szCs w:val="18"/>
              </w:rPr>
              <w:t>Feb 2024</w:t>
            </w:r>
          </w:p>
        </w:tc>
      </w:tr>
      <w:tr w:rsidR="001801C2" w:rsidRPr="001801C2" w14:paraId="3D6F375C" w14:textId="77777777" w:rsidTr="004C564A">
        <w:trPr>
          <w:jc w:val="center"/>
        </w:trPr>
        <w:tc>
          <w:tcPr>
            <w:tcW w:w="1980" w:type="dxa"/>
          </w:tcPr>
          <w:p w14:paraId="6AFD2092" w14:textId="26FEC22C" w:rsidR="001801C2" w:rsidRPr="001801C2" w:rsidRDefault="001801C2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>
              <w:rPr>
                <w:rFonts w:ascii="Montserrat Medium" w:hAnsi="Montserrat Medium"/>
                <w:sz w:val="14"/>
                <w:szCs w:val="18"/>
              </w:rPr>
              <w:t>V3</w:t>
            </w:r>
          </w:p>
        </w:tc>
        <w:tc>
          <w:tcPr>
            <w:tcW w:w="1392" w:type="dxa"/>
          </w:tcPr>
          <w:p w14:paraId="0BD77495" w14:textId="28DC4259" w:rsidR="001801C2" w:rsidRPr="001801C2" w:rsidRDefault="001801C2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>
              <w:rPr>
                <w:rFonts w:ascii="Montserrat Medium" w:hAnsi="Montserrat Medium"/>
                <w:sz w:val="14"/>
                <w:szCs w:val="18"/>
              </w:rPr>
              <w:t>Feb 2024</w:t>
            </w:r>
          </w:p>
        </w:tc>
        <w:tc>
          <w:tcPr>
            <w:tcW w:w="1713" w:type="dxa"/>
          </w:tcPr>
          <w:p w14:paraId="63A02F33" w14:textId="0ACB461C" w:rsidR="001801C2" w:rsidRPr="001801C2" w:rsidRDefault="001801C2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>
              <w:rPr>
                <w:rFonts w:ascii="Montserrat Medium" w:hAnsi="Montserrat Medium"/>
                <w:sz w:val="14"/>
                <w:szCs w:val="18"/>
              </w:rPr>
              <w:t>MD, SAW</w:t>
            </w:r>
          </w:p>
        </w:tc>
        <w:tc>
          <w:tcPr>
            <w:tcW w:w="1714" w:type="dxa"/>
          </w:tcPr>
          <w:p w14:paraId="133FA4C7" w14:textId="49F5273A" w:rsidR="001801C2" w:rsidRPr="001801C2" w:rsidRDefault="001801C2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>
              <w:rPr>
                <w:rFonts w:ascii="Montserrat Medium" w:hAnsi="Montserrat Medium"/>
                <w:sz w:val="14"/>
                <w:szCs w:val="18"/>
              </w:rPr>
              <w:t>Chapter</w:t>
            </w:r>
          </w:p>
        </w:tc>
        <w:tc>
          <w:tcPr>
            <w:tcW w:w="1696" w:type="dxa"/>
          </w:tcPr>
          <w:p w14:paraId="0BA11354" w14:textId="5F36F2DF" w:rsidR="001801C2" w:rsidRPr="001801C2" w:rsidRDefault="001801C2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>
              <w:rPr>
                <w:rFonts w:ascii="Montserrat Medium" w:hAnsi="Montserrat Medium"/>
                <w:sz w:val="14"/>
                <w:szCs w:val="18"/>
              </w:rPr>
              <w:t>May 2024</w:t>
            </w:r>
          </w:p>
        </w:tc>
      </w:tr>
      <w:tr w:rsidR="004C564A" w:rsidRPr="001801C2" w14:paraId="75C2B5FC" w14:textId="77777777" w:rsidTr="0028128E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05635A52" w14:textId="433C0BE2" w:rsidR="004C564A" w:rsidRDefault="004C564A" w:rsidP="0028128E">
            <w:pPr>
              <w:rPr>
                <w:rFonts w:ascii="Montserrat Medium" w:hAnsi="Montserrat Medium"/>
                <w:sz w:val="14"/>
                <w:szCs w:val="18"/>
              </w:rPr>
            </w:pPr>
            <w:proofErr w:type="spellStart"/>
            <w:r>
              <w:rPr>
                <w:rFonts w:ascii="Montserrat Medium" w:hAnsi="Montserrat Medium"/>
                <w:sz w:val="14"/>
                <w:szCs w:val="18"/>
              </w:rPr>
              <w:t>V4</w:t>
            </w:r>
            <w:proofErr w:type="spellEnd"/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4F8CC1B2" w14:textId="1AEA7564" w:rsidR="004C564A" w:rsidRDefault="004C564A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>
              <w:rPr>
                <w:rFonts w:ascii="Montserrat Medium" w:hAnsi="Montserrat Medium"/>
                <w:sz w:val="14"/>
                <w:szCs w:val="18"/>
              </w:rPr>
              <w:t>March 2025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65EFB58F" w14:textId="19A4B2BB" w:rsidR="004C564A" w:rsidRDefault="004C564A" w:rsidP="0028128E">
            <w:pPr>
              <w:rPr>
                <w:rFonts w:ascii="Montserrat Medium" w:hAnsi="Montserrat Medium"/>
                <w:sz w:val="14"/>
                <w:szCs w:val="18"/>
              </w:rPr>
            </w:pPr>
            <w:proofErr w:type="spellStart"/>
            <w:r>
              <w:rPr>
                <w:rFonts w:ascii="Montserrat Medium" w:hAnsi="Montserrat Medium"/>
                <w:sz w:val="14"/>
                <w:szCs w:val="18"/>
              </w:rPr>
              <w:t>LW</w:t>
            </w:r>
            <w:proofErr w:type="spellEnd"/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14:paraId="38151E5E" w14:textId="38D10A69" w:rsidR="004C564A" w:rsidRDefault="004C564A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>
              <w:rPr>
                <w:rFonts w:ascii="Montserrat Medium" w:hAnsi="Montserrat Medium"/>
                <w:sz w:val="14"/>
                <w:szCs w:val="18"/>
              </w:rPr>
              <w:t>Chapter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1D3AD9D0" w14:textId="0A3810B6" w:rsidR="004C564A" w:rsidRDefault="004C564A" w:rsidP="0028128E">
            <w:pPr>
              <w:rPr>
                <w:rFonts w:ascii="Montserrat Medium" w:hAnsi="Montserrat Medium"/>
                <w:sz w:val="14"/>
                <w:szCs w:val="18"/>
              </w:rPr>
            </w:pPr>
            <w:r>
              <w:rPr>
                <w:rFonts w:ascii="Montserrat Medium" w:hAnsi="Montserrat Medium"/>
                <w:sz w:val="14"/>
                <w:szCs w:val="18"/>
              </w:rPr>
              <w:t>March 2026</w:t>
            </w:r>
          </w:p>
        </w:tc>
      </w:tr>
    </w:tbl>
    <w:p w14:paraId="24A13C68" w14:textId="77777777" w:rsidR="00455F87" w:rsidRPr="001801C2" w:rsidRDefault="00455F87" w:rsidP="003443F2">
      <w:pPr>
        <w:spacing w:line="240" w:lineRule="auto"/>
        <w:jc w:val="center"/>
        <w:rPr>
          <w:rFonts w:ascii="Montserrat Medium" w:hAnsi="Montserrat Medium"/>
          <w:i/>
          <w:iCs/>
          <w:sz w:val="14"/>
          <w:szCs w:val="18"/>
        </w:rPr>
      </w:pPr>
    </w:p>
    <w:p w14:paraId="7875E771" w14:textId="23E5C254" w:rsidR="003443F2" w:rsidRDefault="003443F2" w:rsidP="00EB2A28">
      <w:pPr>
        <w:spacing w:line="240" w:lineRule="auto"/>
        <w:rPr>
          <w:rFonts w:ascii="Montserrat Medium" w:hAnsi="Montserrat Medium"/>
          <w:b/>
          <w:sz w:val="28"/>
          <w:szCs w:val="36"/>
        </w:rPr>
      </w:pPr>
    </w:p>
    <w:p w14:paraId="405CCA6F" w14:textId="42CEEDD3" w:rsidR="004C564A" w:rsidRDefault="004C564A" w:rsidP="00EB2A28">
      <w:pPr>
        <w:spacing w:line="240" w:lineRule="auto"/>
        <w:rPr>
          <w:rFonts w:ascii="Montserrat Medium" w:hAnsi="Montserrat Medium"/>
          <w:b/>
          <w:sz w:val="28"/>
          <w:szCs w:val="36"/>
        </w:rPr>
      </w:pPr>
    </w:p>
    <w:p w14:paraId="178687E7" w14:textId="1F187100" w:rsidR="004C564A" w:rsidRDefault="004C564A" w:rsidP="00EB2A28">
      <w:pPr>
        <w:spacing w:line="240" w:lineRule="auto"/>
        <w:rPr>
          <w:rFonts w:ascii="Montserrat Medium" w:hAnsi="Montserrat Medium"/>
          <w:b/>
          <w:sz w:val="28"/>
          <w:szCs w:val="36"/>
        </w:rPr>
      </w:pPr>
    </w:p>
    <w:p w14:paraId="07B3DCCD" w14:textId="77777777" w:rsidR="004C564A" w:rsidRPr="001801C2" w:rsidRDefault="004C564A" w:rsidP="00EB2A28">
      <w:pPr>
        <w:spacing w:line="240" w:lineRule="auto"/>
        <w:rPr>
          <w:rFonts w:ascii="Montserrat Medium" w:hAnsi="Montserrat Medium"/>
          <w:b/>
          <w:sz w:val="28"/>
          <w:szCs w:val="36"/>
        </w:rPr>
      </w:pPr>
      <w:bookmarkStart w:id="2" w:name="_GoBack"/>
      <w:bookmarkEnd w:id="2"/>
    </w:p>
    <w:p w14:paraId="69F2DAB3" w14:textId="6203BAB2" w:rsidR="003443F2" w:rsidRPr="001801C2" w:rsidRDefault="00455F87" w:rsidP="00EB2A28">
      <w:pPr>
        <w:spacing w:line="240" w:lineRule="auto"/>
        <w:rPr>
          <w:rFonts w:ascii="Montserrat Medium" w:hAnsi="Montserrat Medium"/>
          <w:b/>
          <w:sz w:val="28"/>
          <w:szCs w:val="36"/>
        </w:rPr>
      </w:pPr>
      <w:r w:rsidRPr="001801C2">
        <w:rPr>
          <w:rFonts w:ascii="Montserrat Medium" w:hAnsi="Montserrat Medium"/>
          <w:b/>
          <w:sz w:val="28"/>
          <w:szCs w:val="36"/>
        </w:rPr>
        <w:t>How we safeguard livestreaming</w:t>
      </w:r>
    </w:p>
    <w:p w14:paraId="45B21EB9" w14:textId="24CD6165" w:rsidR="00EB2A28" w:rsidRPr="001801C2" w:rsidRDefault="00193EC1" w:rsidP="00193EC1">
      <w:pPr>
        <w:spacing w:line="240" w:lineRule="auto"/>
        <w:rPr>
          <w:rFonts w:ascii="Montserrat Medium" w:hAnsi="Montserrat Medium"/>
          <w:sz w:val="18"/>
        </w:rPr>
      </w:pPr>
      <w:r w:rsidRPr="001801C2">
        <w:rPr>
          <w:rFonts w:ascii="Montserrat Medium" w:hAnsi="Montserrat Medium"/>
          <w:sz w:val="20"/>
        </w:rPr>
        <w:t xml:space="preserve">Livestreaming and recording are now a central part of the offering the Cathedral can make to its congregation and community. These developments are overwhelming positive but we are also </w:t>
      </w:r>
      <w:r w:rsidRPr="001801C2">
        <w:rPr>
          <w:rFonts w:ascii="Montserrat Medium" w:hAnsi="Montserrat Medium"/>
          <w:sz w:val="18"/>
        </w:rPr>
        <w:t xml:space="preserve">aware of the associated risks. </w:t>
      </w:r>
    </w:p>
    <w:p w14:paraId="76BDDB66" w14:textId="41DF0089" w:rsidR="00193EC1" w:rsidRPr="001801C2" w:rsidRDefault="00193EC1" w:rsidP="00193EC1">
      <w:pPr>
        <w:spacing w:line="240" w:lineRule="auto"/>
        <w:rPr>
          <w:rFonts w:ascii="Montserrat Medium" w:hAnsi="Montserrat Medium"/>
          <w:sz w:val="18"/>
        </w:rPr>
      </w:pPr>
      <w:r w:rsidRPr="001801C2">
        <w:rPr>
          <w:rFonts w:ascii="Montserrat Medium" w:hAnsi="Montserrat Medium"/>
          <w:sz w:val="18"/>
        </w:rPr>
        <w:t xml:space="preserve">This good practice guidance has been compiled to help clergy, staff, volunteers who provide and use Christ Church Cathedral’s livestreaming facilities and broadcasts. </w:t>
      </w:r>
    </w:p>
    <w:p w14:paraId="09EC87F1" w14:textId="4D7668AC" w:rsidR="00E64899" w:rsidRPr="001801C2" w:rsidRDefault="00E64899" w:rsidP="00E64899">
      <w:pPr>
        <w:spacing w:after="0" w:line="240" w:lineRule="auto"/>
        <w:rPr>
          <w:rFonts w:ascii="Montserrat Medium" w:hAnsi="Montserrat Medium"/>
          <w:sz w:val="20"/>
        </w:rPr>
      </w:pPr>
    </w:p>
    <w:p w14:paraId="0A8AD6A9" w14:textId="4E0C9346" w:rsidR="00EB2A28" w:rsidRPr="001801C2" w:rsidRDefault="00EB2A28" w:rsidP="00EB2A28">
      <w:pPr>
        <w:spacing w:line="240" w:lineRule="auto"/>
        <w:rPr>
          <w:rFonts w:ascii="Montserrat Medium" w:hAnsi="Montserrat Medium"/>
          <w:b/>
          <w:bCs/>
          <w:sz w:val="20"/>
        </w:rPr>
      </w:pPr>
      <w:r w:rsidRPr="001801C2">
        <w:rPr>
          <w:rFonts w:ascii="Montserrat Medium" w:hAnsi="Montserrat Medium"/>
          <w:b/>
          <w:bCs/>
          <w:sz w:val="20"/>
        </w:rPr>
        <w:t>The safety of children, young people and vulnerable adults must be maintained at all times. If a child or adult is in immediate danger</w:t>
      </w:r>
      <w:r w:rsidR="009F281D" w:rsidRPr="001801C2">
        <w:rPr>
          <w:rFonts w:ascii="Montserrat Medium" w:hAnsi="Montserrat Medium"/>
          <w:b/>
          <w:bCs/>
          <w:sz w:val="20"/>
        </w:rPr>
        <w:t xml:space="preserve">, risk of harm, or </w:t>
      </w:r>
      <w:r w:rsidRPr="001801C2">
        <w:rPr>
          <w:rFonts w:ascii="Montserrat Medium" w:hAnsi="Montserrat Medium"/>
          <w:b/>
          <w:bCs/>
          <w:sz w:val="20"/>
        </w:rPr>
        <w:t>requires medical attention call the emergency service</w:t>
      </w:r>
      <w:r w:rsidR="009F281D" w:rsidRPr="001801C2">
        <w:rPr>
          <w:rFonts w:ascii="Montserrat Medium" w:hAnsi="Montserrat Medium"/>
          <w:b/>
          <w:bCs/>
          <w:sz w:val="20"/>
        </w:rPr>
        <w:t>s</w:t>
      </w:r>
      <w:r w:rsidRPr="001801C2">
        <w:rPr>
          <w:rFonts w:ascii="Montserrat Medium" w:hAnsi="Montserrat Medium"/>
          <w:b/>
          <w:bCs/>
          <w:sz w:val="20"/>
        </w:rPr>
        <w:t xml:space="preserve"> on 999. Do not delay.</w:t>
      </w:r>
    </w:p>
    <w:p w14:paraId="019C2047" w14:textId="77777777" w:rsidR="00DA42DE" w:rsidRPr="001801C2" w:rsidRDefault="00DA42DE" w:rsidP="00DA42DE">
      <w:pPr>
        <w:pStyle w:val="ListParagraph"/>
        <w:ind w:left="567" w:hanging="567"/>
        <w:jc w:val="both"/>
        <w:rPr>
          <w:rFonts w:ascii="Montserrat Medium" w:hAnsi="Montserrat Medium"/>
          <w:b/>
          <w:color w:val="808080" w:themeColor="background1" w:themeShade="80"/>
          <w:szCs w:val="24"/>
        </w:rPr>
      </w:pPr>
    </w:p>
    <w:p w14:paraId="59C8DBD9" w14:textId="7A6C19D1" w:rsidR="00DA42DE" w:rsidRPr="001801C2" w:rsidRDefault="005D793D" w:rsidP="00DA42DE">
      <w:pPr>
        <w:pStyle w:val="ListParagraph"/>
        <w:ind w:left="567" w:hanging="567"/>
        <w:jc w:val="both"/>
        <w:rPr>
          <w:rFonts w:ascii="Montserrat Medium" w:hAnsi="Montserrat Medium"/>
          <w:b/>
          <w:sz w:val="20"/>
          <w:szCs w:val="24"/>
        </w:rPr>
      </w:pPr>
      <w:r w:rsidRPr="001801C2">
        <w:rPr>
          <w:rFonts w:ascii="Montserrat Medium" w:hAnsi="Montserrat Medium"/>
          <w:b/>
          <w:color w:val="808080" w:themeColor="background1" w:themeShade="80"/>
          <w:szCs w:val="24"/>
        </w:rPr>
        <w:t>1.</w:t>
      </w:r>
      <w:r w:rsidR="00DA42DE" w:rsidRPr="001801C2">
        <w:rPr>
          <w:rFonts w:ascii="Montserrat Medium" w:hAnsi="Montserrat Medium"/>
          <w:b/>
          <w:color w:val="808080" w:themeColor="background1" w:themeShade="80"/>
          <w:szCs w:val="24"/>
        </w:rPr>
        <w:t xml:space="preserve"> </w:t>
      </w:r>
      <w:r w:rsidR="00DA42DE" w:rsidRPr="001801C2">
        <w:rPr>
          <w:rFonts w:ascii="Montserrat Medium" w:hAnsi="Montserrat Medium"/>
          <w:b/>
          <w:szCs w:val="24"/>
        </w:rPr>
        <w:tab/>
      </w:r>
      <w:r w:rsidR="00D04BC3" w:rsidRPr="001801C2">
        <w:rPr>
          <w:rFonts w:ascii="Montserrat Medium" w:hAnsi="Montserrat Medium"/>
          <w:b/>
          <w:szCs w:val="24"/>
        </w:rPr>
        <w:t>Livestreaming equipment</w:t>
      </w:r>
    </w:p>
    <w:p w14:paraId="48131998" w14:textId="3220D4EE" w:rsidR="00DA42DE" w:rsidRPr="001801C2" w:rsidRDefault="00DA42DE" w:rsidP="00DA42DE">
      <w:pPr>
        <w:pStyle w:val="ListParagraph"/>
        <w:spacing w:line="240" w:lineRule="auto"/>
        <w:ind w:left="567"/>
        <w:jc w:val="both"/>
        <w:rPr>
          <w:rFonts w:ascii="Montserrat Medium" w:hAnsi="Montserrat Medium"/>
          <w:sz w:val="18"/>
        </w:rPr>
      </w:pPr>
      <w:r w:rsidRPr="001801C2">
        <w:rPr>
          <w:rFonts w:ascii="Montserrat Medium" w:hAnsi="Montserrat Medium"/>
          <w:sz w:val="18"/>
        </w:rPr>
        <w:t xml:space="preserve">It is important that everyone follows some key rules when online. Everyone has a responsibility to themselves and to others to ensure that they are safe online. </w:t>
      </w:r>
      <w:r w:rsidR="002448A4" w:rsidRPr="001801C2">
        <w:rPr>
          <w:rFonts w:ascii="Montserrat Medium" w:hAnsi="Montserrat Medium"/>
          <w:sz w:val="18"/>
        </w:rPr>
        <w:t>People should participate online in the same way as they would in any other public forum.</w:t>
      </w:r>
    </w:p>
    <w:p w14:paraId="3095805C" w14:textId="726A115A" w:rsidR="00EB7925" w:rsidRPr="001801C2" w:rsidRDefault="00EB7925" w:rsidP="00DA42DE">
      <w:pPr>
        <w:pStyle w:val="ListParagraph"/>
        <w:spacing w:line="240" w:lineRule="auto"/>
        <w:ind w:left="567"/>
        <w:jc w:val="both"/>
        <w:rPr>
          <w:rFonts w:ascii="Montserrat Medium" w:hAnsi="Montserrat Medium"/>
          <w:sz w:val="18"/>
        </w:rPr>
      </w:pPr>
    </w:p>
    <w:p w14:paraId="014FB10A" w14:textId="018735F0" w:rsidR="00EB7925" w:rsidRPr="001801C2" w:rsidRDefault="00EB7925" w:rsidP="00455F87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left="1434" w:right="289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Use of the Livestream equipment must be booked through the Operations Manager</w:t>
      </w:r>
      <w:r w:rsidR="006A0173" w:rsidRPr="001801C2">
        <w:rPr>
          <w:rFonts w:ascii="Montserrat Medium" w:hAnsi="Montserrat Medium" w:cstheme="minorHAnsi"/>
          <w:color w:val="000000" w:themeColor="text1"/>
          <w:sz w:val="18"/>
        </w:rPr>
        <w:t>.</w:t>
      </w:r>
    </w:p>
    <w:p w14:paraId="694784C0" w14:textId="0F8F08D7" w:rsidR="00EB7925" w:rsidRPr="001801C2" w:rsidRDefault="00EB7925" w:rsidP="00455F87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left="1434" w:right="289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No personal profiles should be created on or logged in</w:t>
      </w:r>
      <w:r w:rsidR="006A0173" w:rsidRPr="001801C2">
        <w:rPr>
          <w:rFonts w:ascii="Montserrat Medium" w:hAnsi="Montserrat Medium" w:cstheme="minorHAnsi"/>
          <w:color w:val="000000" w:themeColor="text1"/>
          <w:sz w:val="18"/>
        </w:rPr>
        <w:t>to on the Livestream equipment by a qualified operator.</w:t>
      </w:r>
    </w:p>
    <w:p w14:paraId="77BCBBD3" w14:textId="77777777" w:rsidR="00EB7925" w:rsidRPr="001801C2" w:rsidRDefault="00EB7925" w:rsidP="00455F87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left="1434" w:right="289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Livestream technicians must not log into their personal social media, email accounts, or similar on the Livestream equipment.</w:t>
      </w:r>
    </w:p>
    <w:p w14:paraId="1E7E7F8C" w14:textId="77777777" w:rsidR="00EB7925" w:rsidRPr="001801C2" w:rsidRDefault="00EB7925" w:rsidP="00455F87">
      <w:pPr>
        <w:pStyle w:val="ListParagraph"/>
        <w:widowControl w:val="0"/>
        <w:numPr>
          <w:ilvl w:val="0"/>
          <w:numId w:val="11"/>
        </w:numPr>
        <w:tabs>
          <w:tab w:val="left" w:pos="821"/>
        </w:tabs>
        <w:autoSpaceDE w:val="0"/>
        <w:autoSpaceDN w:val="0"/>
        <w:spacing w:after="0" w:line="240" w:lineRule="auto"/>
        <w:ind w:left="1434" w:right="289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The cathedral social media platform passwords are not to be given out and only DBS trained personnel permitted access to the streaming platform.</w:t>
      </w:r>
    </w:p>
    <w:p w14:paraId="6A2891EB" w14:textId="77777777" w:rsidR="00EB7925" w:rsidRPr="001801C2" w:rsidRDefault="00EB7925" w:rsidP="00DA42DE">
      <w:pPr>
        <w:pStyle w:val="ListParagraph"/>
        <w:spacing w:line="240" w:lineRule="auto"/>
        <w:ind w:left="567"/>
        <w:jc w:val="both"/>
        <w:rPr>
          <w:rFonts w:ascii="Montserrat Medium" w:hAnsi="Montserrat Medium"/>
          <w:sz w:val="18"/>
        </w:rPr>
      </w:pPr>
    </w:p>
    <w:p w14:paraId="6E9AEA15" w14:textId="77777777" w:rsidR="00DA42DE" w:rsidRPr="001801C2" w:rsidRDefault="00DA42DE" w:rsidP="00DA42DE">
      <w:pPr>
        <w:pStyle w:val="ListParagraph"/>
        <w:spacing w:line="240" w:lineRule="auto"/>
        <w:ind w:left="567" w:hanging="567"/>
        <w:jc w:val="both"/>
        <w:rPr>
          <w:rFonts w:ascii="Montserrat Medium" w:hAnsi="Montserrat Medium"/>
          <w:sz w:val="18"/>
        </w:rPr>
      </w:pPr>
    </w:p>
    <w:p w14:paraId="4E724741" w14:textId="1A2A4E95" w:rsidR="00DA42DE" w:rsidRPr="001801C2" w:rsidRDefault="00DA42DE" w:rsidP="00DA42DE">
      <w:pPr>
        <w:pStyle w:val="ListParagraph"/>
        <w:ind w:left="567" w:hanging="567"/>
        <w:jc w:val="both"/>
        <w:rPr>
          <w:rFonts w:ascii="Montserrat Medium" w:hAnsi="Montserrat Medium"/>
          <w:b/>
          <w:color w:val="808080" w:themeColor="background1" w:themeShade="80"/>
          <w:szCs w:val="24"/>
        </w:rPr>
      </w:pPr>
      <w:r w:rsidRPr="001801C2">
        <w:rPr>
          <w:rFonts w:ascii="Montserrat Medium" w:hAnsi="Montserrat Medium"/>
          <w:b/>
          <w:color w:val="808080" w:themeColor="background1" w:themeShade="80"/>
          <w:szCs w:val="24"/>
        </w:rPr>
        <w:t>2</w:t>
      </w:r>
      <w:r w:rsidR="005D793D" w:rsidRPr="001801C2">
        <w:rPr>
          <w:rFonts w:ascii="Montserrat Medium" w:hAnsi="Montserrat Medium"/>
          <w:b/>
          <w:color w:val="808080" w:themeColor="background1" w:themeShade="80"/>
          <w:szCs w:val="24"/>
        </w:rPr>
        <w:t>.</w:t>
      </w:r>
      <w:r w:rsidRPr="001801C2">
        <w:rPr>
          <w:rFonts w:ascii="Montserrat Medium" w:hAnsi="Montserrat Medium"/>
          <w:b/>
          <w:color w:val="808080" w:themeColor="background1" w:themeShade="80"/>
          <w:szCs w:val="24"/>
        </w:rPr>
        <w:tab/>
      </w:r>
      <w:r w:rsidR="00D04BC3" w:rsidRPr="001801C2">
        <w:rPr>
          <w:rFonts w:ascii="Montserrat Medium" w:hAnsi="Montserrat Medium"/>
          <w:b/>
          <w:color w:val="000000" w:themeColor="text1"/>
          <w:szCs w:val="24"/>
        </w:rPr>
        <w:t xml:space="preserve">Livestreaming </w:t>
      </w:r>
      <w:r w:rsidR="006A0173" w:rsidRPr="001801C2">
        <w:rPr>
          <w:rFonts w:ascii="Montserrat Medium" w:hAnsi="Montserrat Medium"/>
          <w:b/>
          <w:color w:val="000000" w:themeColor="text1"/>
          <w:szCs w:val="24"/>
        </w:rPr>
        <w:t xml:space="preserve">and filming </w:t>
      </w:r>
      <w:r w:rsidR="00D04BC3" w:rsidRPr="001801C2">
        <w:rPr>
          <w:rFonts w:ascii="Montserrat Medium" w:hAnsi="Montserrat Medium"/>
          <w:b/>
          <w:color w:val="000000" w:themeColor="text1"/>
          <w:szCs w:val="24"/>
        </w:rPr>
        <w:t>choristers</w:t>
      </w:r>
    </w:p>
    <w:p w14:paraId="00F703F6" w14:textId="6EB0F2D1" w:rsidR="00DA42DE" w:rsidRPr="001801C2" w:rsidRDefault="00DA42DE" w:rsidP="00DA42DE">
      <w:pPr>
        <w:pStyle w:val="ListParagraph"/>
        <w:spacing w:line="240" w:lineRule="auto"/>
        <w:ind w:left="567"/>
        <w:jc w:val="both"/>
        <w:rPr>
          <w:rFonts w:ascii="Montserrat Medium" w:hAnsi="Montserrat Medium"/>
          <w:sz w:val="20"/>
        </w:rPr>
      </w:pPr>
      <w:r w:rsidRPr="001801C2">
        <w:rPr>
          <w:rFonts w:ascii="Montserrat Medium" w:hAnsi="Montserrat Medium"/>
          <w:sz w:val="20"/>
        </w:rPr>
        <w:t xml:space="preserve">The following are important to make sure that our safety, privacy and wellbeing are protected whilst online.  </w:t>
      </w:r>
    </w:p>
    <w:p w14:paraId="2F9E4BC1" w14:textId="23135A56" w:rsidR="00EB7925" w:rsidRPr="001801C2" w:rsidRDefault="00EB7925" w:rsidP="00455F87">
      <w:pPr>
        <w:pStyle w:val="ListParagraph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after="0" w:line="240" w:lineRule="auto"/>
        <w:ind w:left="1434" w:right="289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Choristers will never be identified by name on screen.</w:t>
      </w:r>
    </w:p>
    <w:p w14:paraId="695E7B81" w14:textId="77777777" w:rsidR="006A0173" w:rsidRPr="001801C2" w:rsidRDefault="006A0173" w:rsidP="006A0173">
      <w:pPr>
        <w:pStyle w:val="ListParagraph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after="0" w:line="240" w:lineRule="auto"/>
        <w:ind w:left="1434" w:right="289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Only services identified by the relevant music director</w:t>
      </w:r>
      <w:r w:rsidRPr="001801C2">
        <w:rPr>
          <w:rStyle w:val="FootnoteReference"/>
          <w:rFonts w:ascii="Montserrat Medium" w:hAnsi="Montserrat Medium" w:cstheme="minorHAnsi"/>
          <w:color w:val="000000" w:themeColor="text1"/>
          <w:sz w:val="18"/>
        </w:rPr>
        <w:footnoteReference w:id="1"/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 xml:space="preserve"> to be recorded as noted on the music planner or as part of the agreed 12 annual livestreams.</w:t>
      </w:r>
    </w:p>
    <w:p w14:paraId="387D6471" w14:textId="65855EC9" w:rsidR="006A0173" w:rsidRPr="001801C2" w:rsidRDefault="006A0173" w:rsidP="006A0173">
      <w:pPr>
        <w:pStyle w:val="ListParagraph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after="0" w:line="240" w:lineRule="auto"/>
        <w:ind w:left="1434" w:right="289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Recordings of service for the ‘weekly pre-record’ will be passed to the director of that service for approval via a direct link to the file on the livestream ‘google drive’.</w:t>
      </w:r>
    </w:p>
    <w:p w14:paraId="7051A9DA" w14:textId="070A424E" w:rsidR="00EB7925" w:rsidRPr="001801C2" w:rsidRDefault="00EB7925" w:rsidP="00455F87">
      <w:pPr>
        <w:pStyle w:val="ListParagraph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after="0" w:line="240" w:lineRule="auto"/>
        <w:ind w:left="1434" w:right="289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The footage folders will be password protected. Only trained and DBS checked livestream technicians and the Chapel Team can access these folders. If an external party requires access, a Cathedral Team member will supervise this.</w:t>
      </w:r>
    </w:p>
    <w:p w14:paraId="07EDF9C6" w14:textId="77777777" w:rsidR="00EB7925" w:rsidRPr="001801C2" w:rsidRDefault="00EB7925" w:rsidP="00455F87">
      <w:pPr>
        <w:pStyle w:val="ListParagraph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after="0" w:line="240" w:lineRule="auto"/>
        <w:ind w:left="1434" w:right="289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No external hard drives or storage devices are to be brought to the Sacristy except under explicit supervision by the Operations Manager and agreed by the team in advance (e.g. a Chorister requesting footage for a scholarship application may bring a USB drive to download footage of herself). GDPR guidelines must be respected.</w:t>
      </w:r>
    </w:p>
    <w:p w14:paraId="4F93D1DB" w14:textId="77777777" w:rsidR="00EB7925" w:rsidRPr="001801C2" w:rsidRDefault="00EB7925" w:rsidP="00455F87">
      <w:pPr>
        <w:pStyle w:val="ListParagraph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after="0" w:line="240" w:lineRule="auto"/>
        <w:ind w:left="1434" w:right="289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Where this occurs, a separate dedicated supervised session will be encouraged for direct transfer rather than clipping a general recording</w:t>
      </w:r>
    </w:p>
    <w:p w14:paraId="74E6AFD9" w14:textId="77777777" w:rsidR="00EB7925" w:rsidRPr="001801C2" w:rsidRDefault="00EB7925" w:rsidP="00455F87">
      <w:pPr>
        <w:pStyle w:val="ListParagraph"/>
        <w:widowControl w:val="0"/>
        <w:numPr>
          <w:ilvl w:val="0"/>
          <w:numId w:val="19"/>
        </w:numPr>
        <w:tabs>
          <w:tab w:val="left" w:pos="821"/>
        </w:tabs>
        <w:autoSpaceDE w:val="0"/>
        <w:autoSpaceDN w:val="0"/>
        <w:spacing w:after="0" w:line="240" w:lineRule="auto"/>
        <w:ind w:left="1434" w:right="289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All editing and use of footage must take place in the Gallery or Events Office. No footage may be transferred to a personal computer.</w:t>
      </w:r>
    </w:p>
    <w:p w14:paraId="29651BFB" w14:textId="77777777" w:rsidR="00683F17" w:rsidRPr="001801C2" w:rsidRDefault="00683F17" w:rsidP="003443F2">
      <w:pPr>
        <w:pStyle w:val="ListParagraph"/>
        <w:ind w:left="1440"/>
        <w:rPr>
          <w:rFonts w:ascii="Montserrat Medium" w:hAnsi="Montserrat Medium"/>
          <w:sz w:val="20"/>
          <w:szCs w:val="24"/>
        </w:rPr>
      </w:pPr>
    </w:p>
    <w:p w14:paraId="772F8823" w14:textId="49384925" w:rsidR="00183FE0" w:rsidRPr="001801C2" w:rsidRDefault="00183FE0" w:rsidP="004F3AD4">
      <w:pPr>
        <w:jc w:val="both"/>
        <w:rPr>
          <w:rFonts w:ascii="Montserrat Medium" w:hAnsi="Montserrat Medium"/>
          <w:b/>
          <w:color w:val="000000" w:themeColor="text1"/>
          <w:szCs w:val="24"/>
        </w:rPr>
      </w:pPr>
      <w:r w:rsidRPr="001801C2">
        <w:rPr>
          <w:rFonts w:ascii="Montserrat Medium" w:hAnsi="Montserrat Medium"/>
          <w:b/>
          <w:color w:val="808080" w:themeColor="background1" w:themeShade="80"/>
          <w:szCs w:val="24"/>
        </w:rPr>
        <w:t>3</w:t>
      </w:r>
      <w:r w:rsidR="005D793D" w:rsidRPr="001801C2">
        <w:rPr>
          <w:rFonts w:ascii="Montserrat Medium" w:hAnsi="Montserrat Medium"/>
          <w:b/>
          <w:color w:val="808080" w:themeColor="background1" w:themeShade="80"/>
          <w:szCs w:val="24"/>
        </w:rPr>
        <w:t>.</w:t>
      </w:r>
      <w:r w:rsidRPr="001801C2">
        <w:rPr>
          <w:rFonts w:ascii="Montserrat Medium" w:hAnsi="Montserrat Medium"/>
          <w:b/>
          <w:color w:val="808080" w:themeColor="background1" w:themeShade="80"/>
          <w:szCs w:val="24"/>
        </w:rPr>
        <w:tab/>
      </w:r>
      <w:r w:rsidR="00D04BC3" w:rsidRPr="001801C2">
        <w:rPr>
          <w:rFonts w:ascii="Montserrat Medium" w:hAnsi="Montserrat Medium"/>
          <w:b/>
          <w:color w:val="000000" w:themeColor="text1"/>
          <w:szCs w:val="24"/>
        </w:rPr>
        <w:t>Information storage and sharing</w:t>
      </w:r>
    </w:p>
    <w:p w14:paraId="7EE8BC3E" w14:textId="6378CA9C" w:rsidR="006A0173" w:rsidRPr="001801C2" w:rsidRDefault="00EB7925" w:rsidP="006A0173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 w:line="240" w:lineRule="auto"/>
        <w:ind w:right="288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The footage folders will be password protected. Only trained and</w:t>
      </w:r>
      <w:r w:rsidRPr="001801C2">
        <w:rPr>
          <w:rFonts w:ascii="Montserrat Medium" w:hAnsi="Montserrat Medium" w:cstheme="minorHAnsi"/>
          <w:color w:val="000000" w:themeColor="text1"/>
          <w:spacing w:val="1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DBS checked livestream technicians and the Chapel Team can</w:t>
      </w:r>
      <w:r w:rsidRPr="001801C2">
        <w:rPr>
          <w:rFonts w:ascii="Montserrat Medium" w:hAnsi="Montserrat Medium" w:cstheme="minorHAnsi"/>
          <w:color w:val="000000" w:themeColor="text1"/>
          <w:spacing w:val="1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access these folders. If an external party requires access, a Cathedral Team</w:t>
      </w:r>
      <w:r w:rsidRPr="001801C2">
        <w:rPr>
          <w:rFonts w:ascii="Montserrat Medium" w:hAnsi="Montserrat Medium" w:cstheme="minorHAnsi"/>
          <w:color w:val="000000" w:themeColor="text1"/>
          <w:spacing w:val="-2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member</w:t>
      </w:r>
      <w:r w:rsidRPr="001801C2">
        <w:rPr>
          <w:rFonts w:ascii="Montserrat Medium" w:hAnsi="Montserrat Medium" w:cstheme="minorHAnsi"/>
          <w:color w:val="000000" w:themeColor="text1"/>
          <w:spacing w:val="-1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will supervise</w:t>
      </w:r>
      <w:r w:rsidRPr="001801C2">
        <w:rPr>
          <w:rFonts w:ascii="Montserrat Medium" w:hAnsi="Montserrat Medium" w:cstheme="minorHAnsi"/>
          <w:color w:val="000000" w:themeColor="text1"/>
          <w:spacing w:val="-1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this.</w:t>
      </w:r>
    </w:p>
    <w:p w14:paraId="45444A45" w14:textId="77777777" w:rsidR="006A0173" w:rsidRPr="001801C2" w:rsidRDefault="006A0173" w:rsidP="006A0173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 w:line="240" w:lineRule="auto"/>
        <w:ind w:right="233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lastRenderedPageBreak/>
        <w:t>Sharing video on the google drive will be done using ‘direct email’ and ‘viewer only’ facilities to prevent accidental sharing.</w:t>
      </w:r>
    </w:p>
    <w:p w14:paraId="79D0E8A5" w14:textId="2D004877" w:rsidR="00EB7925" w:rsidRPr="001801C2" w:rsidRDefault="00EB7925" w:rsidP="00455F87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 w:line="240" w:lineRule="auto"/>
        <w:ind w:right="233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No external hard drives or storage devices are to be brought to the</w:t>
      </w:r>
      <w:r w:rsidRPr="001801C2">
        <w:rPr>
          <w:rFonts w:ascii="Montserrat Medium" w:hAnsi="Montserrat Medium" w:cstheme="minorHAnsi"/>
          <w:color w:val="000000" w:themeColor="text1"/>
          <w:spacing w:val="-82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Sacristy except under explicit supervision by the Operations Manager and agreed by the team in advance (e.g. a Chorister requesting</w:t>
      </w:r>
      <w:r w:rsidRPr="001801C2">
        <w:rPr>
          <w:rFonts w:ascii="Montserrat Medium" w:hAnsi="Montserrat Medium" w:cstheme="minorHAnsi"/>
          <w:color w:val="000000" w:themeColor="text1"/>
          <w:spacing w:val="-82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footage for a scholarship application may bring a USB drive to</w:t>
      </w:r>
      <w:r w:rsidRPr="001801C2">
        <w:rPr>
          <w:rFonts w:ascii="Montserrat Medium" w:hAnsi="Montserrat Medium" w:cstheme="minorHAnsi"/>
          <w:color w:val="000000" w:themeColor="text1"/>
          <w:spacing w:val="1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download</w:t>
      </w:r>
      <w:r w:rsidRPr="001801C2">
        <w:rPr>
          <w:rFonts w:ascii="Montserrat Medium" w:hAnsi="Montserrat Medium" w:cstheme="minorHAnsi"/>
          <w:color w:val="000000" w:themeColor="text1"/>
          <w:spacing w:val="-4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footage</w:t>
      </w:r>
      <w:r w:rsidRPr="001801C2">
        <w:rPr>
          <w:rFonts w:ascii="Montserrat Medium" w:hAnsi="Montserrat Medium" w:cstheme="minorHAnsi"/>
          <w:color w:val="000000" w:themeColor="text1"/>
          <w:spacing w:val="-4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of</w:t>
      </w:r>
      <w:r w:rsidRPr="001801C2">
        <w:rPr>
          <w:rFonts w:ascii="Montserrat Medium" w:hAnsi="Montserrat Medium" w:cstheme="minorHAnsi"/>
          <w:color w:val="000000" w:themeColor="text1"/>
          <w:spacing w:val="-4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herself).</w:t>
      </w:r>
      <w:r w:rsidRPr="001801C2">
        <w:rPr>
          <w:rFonts w:ascii="Montserrat Medium" w:hAnsi="Montserrat Medium" w:cstheme="minorHAnsi"/>
          <w:color w:val="000000" w:themeColor="text1"/>
          <w:spacing w:val="-3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GDPR</w:t>
      </w:r>
      <w:r w:rsidRPr="001801C2">
        <w:rPr>
          <w:rFonts w:ascii="Montserrat Medium" w:hAnsi="Montserrat Medium" w:cstheme="minorHAnsi"/>
          <w:color w:val="000000" w:themeColor="text1"/>
          <w:spacing w:val="-4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guidelines</w:t>
      </w:r>
      <w:r w:rsidRPr="001801C2">
        <w:rPr>
          <w:rFonts w:ascii="Montserrat Medium" w:hAnsi="Montserrat Medium" w:cstheme="minorHAnsi"/>
          <w:color w:val="000000" w:themeColor="text1"/>
          <w:spacing w:val="-6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must</w:t>
      </w:r>
      <w:r w:rsidRPr="001801C2">
        <w:rPr>
          <w:rFonts w:ascii="Montserrat Medium" w:hAnsi="Montserrat Medium" w:cstheme="minorHAnsi"/>
          <w:color w:val="000000" w:themeColor="text1"/>
          <w:spacing w:val="-3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be</w:t>
      </w:r>
      <w:r w:rsidRPr="001801C2">
        <w:rPr>
          <w:rFonts w:ascii="Montserrat Medium" w:hAnsi="Montserrat Medium" w:cstheme="minorHAnsi"/>
          <w:color w:val="000000" w:themeColor="text1"/>
          <w:spacing w:val="-4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respected.</w:t>
      </w:r>
    </w:p>
    <w:p w14:paraId="5E7A067D" w14:textId="77777777" w:rsidR="00EB7925" w:rsidRPr="001801C2" w:rsidRDefault="00EB7925" w:rsidP="006A0173">
      <w:pPr>
        <w:pStyle w:val="ListParagraph"/>
        <w:widowControl w:val="0"/>
        <w:numPr>
          <w:ilvl w:val="1"/>
          <w:numId w:val="18"/>
        </w:numPr>
        <w:tabs>
          <w:tab w:val="left" w:pos="821"/>
        </w:tabs>
        <w:autoSpaceDE w:val="0"/>
        <w:autoSpaceDN w:val="0"/>
        <w:spacing w:after="0" w:line="240" w:lineRule="auto"/>
        <w:ind w:left="2127" w:right="233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Where this occurs, a separate dedicated supervised session will be encouraged for direct transfer rather than clipping a general recording</w:t>
      </w:r>
    </w:p>
    <w:p w14:paraId="7DF6F0F3" w14:textId="799CA885" w:rsidR="00183FE0" w:rsidRPr="001801C2" w:rsidRDefault="00EB7925" w:rsidP="00455F87">
      <w:pPr>
        <w:pStyle w:val="ListParagraph"/>
        <w:widowControl w:val="0"/>
        <w:numPr>
          <w:ilvl w:val="0"/>
          <w:numId w:val="18"/>
        </w:numPr>
        <w:tabs>
          <w:tab w:val="left" w:pos="821"/>
        </w:tabs>
        <w:autoSpaceDE w:val="0"/>
        <w:autoSpaceDN w:val="0"/>
        <w:spacing w:after="0" w:line="240" w:lineRule="auto"/>
        <w:ind w:right="234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All editing and use of footage</w:t>
      </w:r>
      <w:r w:rsidR="006A0173" w:rsidRPr="001801C2">
        <w:rPr>
          <w:rFonts w:ascii="Montserrat Medium" w:hAnsi="Montserrat Medium" w:cstheme="minorHAnsi"/>
          <w:color w:val="000000" w:themeColor="text1"/>
          <w:sz w:val="18"/>
        </w:rPr>
        <w:t xml:space="preserve"> must take place in the Gallery or Cathedral Office.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 xml:space="preserve"> No footage may be transferred to a personal</w:t>
      </w:r>
      <w:r w:rsidRPr="001801C2">
        <w:rPr>
          <w:rFonts w:ascii="Montserrat Medium" w:hAnsi="Montserrat Medium" w:cstheme="minorHAnsi"/>
          <w:color w:val="000000" w:themeColor="text1"/>
          <w:spacing w:val="1"/>
          <w:sz w:val="18"/>
        </w:rPr>
        <w:t xml:space="preserve">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>computer.</w:t>
      </w:r>
    </w:p>
    <w:p w14:paraId="25E83A7E" w14:textId="77777777" w:rsidR="00455F87" w:rsidRPr="001801C2" w:rsidRDefault="00455F87" w:rsidP="007040B3">
      <w:pPr>
        <w:rPr>
          <w:rFonts w:ascii="Montserrat Medium" w:hAnsi="Montserrat Medium"/>
          <w:sz w:val="20"/>
        </w:rPr>
      </w:pPr>
    </w:p>
    <w:p w14:paraId="134701C9" w14:textId="1AF051F9" w:rsidR="006A0173" w:rsidRPr="001801C2" w:rsidRDefault="006A0173" w:rsidP="006A0173">
      <w:pPr>
        <w:jc w:val="both"/>
        <w:rPr>
          <w:rFonts w:ascii="Montserrat Medium" w:hAnsi="Montserrat Medium"/>
          <w:b/>
          <w:color w:val="000000" w:themeColor="text1"/>
          <w:szCs w:val="24"/>
        </w:rPr>
      </w:pPr>
      <w:r w:rsidRPr="001801C2">
        <w:rPr>
          <w:rFonts w:ascii="Montserrat Medium" w:hAnsi="Montserrat Medium"/>
          <w:b/>
          <w:color w:val="808080" w:themeColor="background1" w:themeShade="80"/>
          <w:szCs w:val="24"/>
        </w:rPr>
        <w:t>4</w:t>
      </w:r>
      <w:r w:rsidR="005D793D" w:rsidRPr="001801C2">
        <w:rPr>
          <w:rFonts w:ascii="Montserrat Medium" w:hAnsi="Montserrat Medium"/>
          <w:b/>
          <w:color w:val="808080" w:themeColor="background1" w:themeShade="80"/>
          <w:szCs w:val="24"/>
        </w:rPr>
        <w:t>.</w:t>
      </w:r>
      <w:r w:rsidRPr="001801C2">
        <w:rPr>
          <w:rFonts w:ascii="Montserrat Medium" w:hAnsi="Montserrat Medium"/>
          <w:b/>
          <w:color w:val="808080" w:themeColor="background1" w:themeShade="80"/>
          <w:szCs w:val="24"/>
        </w:rPr>
        <w:tab/>
      </w:r>
      <w:r w:rsidRPr="001801C2">
        <w:rPr>
          <w:rFonts w:ascii="Montserrat Medium" w:hAnsi="Montserrat Medium"/>
          <w:b/>
          <w:color w:val="000000" w:themeColor="text1"/>
          <w:szCs w:val="24"/>
        </w:rPr>
        <w:t>Congregations and audiences</w:t>
      </w:r>
    </w:p>
    <w:p w14:paraId="4F78329E" w14:textId="4FB41D8E" w:rsidR="006A0173" w:rsidRPr="001801C2" w:rsidRDefault="006A0173" w:rsidP="006A0173">
      <w:pPr>
        <w:pStyle w:val="ListParagraph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after="0" w:line="240" w:lineRule="auto"/>
        <w:ind w:right="234" w:hanging="357"/>
        <w:contextualSpacing w:val="0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Seating areas will be provided for members of the congregation or audience who do not wish to be filmed.</w:t>
      </w:r>
    </w:p>
    <w:p w14:paraId="7B63953C" w14:textId="64B22F33" w:rsidR="006A0173" w:rsidRPr="001801C2" w:rsidRDefault="006A0173" w:rsidP="006A0173">
      <w:pPr>
        <w:pStyle w:val="ListParagraph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after="0" w:line="240" w:lineRule="auto"/>
        <w:ind w:right="234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Livestreaming and recording will be clearly announced at the start of services and events so that people have a chance to opt out.</w:t>
      </w:r>
    </w:p>
    <w:p w14:paraId="464E1BFD" w14:textId="35E02666" w:rsidR="006A0173" w:rsidRPr="001801C2" w:rsidRDefault="006A0173" w:rsidP="006A0173">
      <w:pPr>
        <w:pStyle w:val="ListParagraph"/>
        <w:widowControl w:val="0"/>
        <w:numPr>
          <w:ilvl w:val="0"/>
          <w:numId w:val="20"/>
        </w:numPr>
        <w:tabs>
          <w:tab w:val="left" w:pos="821"/>
        </w:tabs>
        <w:autoSpaceDE w:val="0"/>
        <w:autoSpaceDN w:val="0"/>
        <w:spacing w:after="0" w:line="240" w:lineRule="auto"/>
        <w:ind w:right="234"/>
        <w:rPr>
          <w:rFonts w:ascii="Montserrat Medium" w:hAnsi="Montserrat Medium" w:cstheme="minorHAnsi"/>
          <w:color w:val="000000" w:themeColor="text1"/>
          <w:sz w:val="18"/>
        </w:rPr>
      </w:pPr>
      <w:r w:rsidRPr="001801C2">
        <w:rPr>
          <w:rFonts w:ascii="Montserrat Medium" w:hAnsi="Montserrat Medium" w:cstheme="minorHAnsi"/>
          <w:color w:val="000000" w:themeColor="text1"/>
          <w:sz w:val="18"/>
        </w:rPr>
        <w:t>Great care will be taken to plan which services should be recorded or streamed to ensure that sensitive</w:t>
      </w:r>
      <w:r w:rsidR="00193EC1" w:rsidRPr="001801C2">
        <w:rPr>
          <w:rFonts w:ascii="Montserrat Medium" w:hAnsi="Montserrat Medium" w:cstheme="minorHAnsi"/>
          <w:color w:val="000000" w:themeColor="text1"/>
          <w:sz w:val="18"/>
        </w:rPr>
        <w:t xml:space="preserve"> topics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 xml:space="preserve"> and</w:t>
      </w:r>
      <w:r w:rsidR="00193EC1" w:rsidRPr="001801C2">
        <w:rPr>
          <w:rFonts w:ascii="Montserrat Medium" w:hAnsi="Montserrat Medium" w:cstheme="minorHAnsi"/>
          <w:color w:val="000000" w:themeColor="text1"/>
          <w:sz w:val="18"/>
        </w:rPr>
        <w:t xml:space="preserve"> special moments of personal worship such as Holy Communion are not compromised or broadcast </w:t>
      </w:r>
      <w:r w:rsidR="0094532E" w:rsidRPr="001801C2">
        <w:rPr>
          <w:rFonts w:ascii="Montserrat Medium" w:hAnsi="Montserrat Medium" w:cstheme="minorHAnsi"/>
          <w:color w:val="000000" w:themeColor="text1"/>
          <w:sz w:val="18"/>
        </w:rPr>
        <w:t>publicly</w:t>
      </w:r>
      <w:r w:rsidR="00193EC1" w:rsidRPr="001801C2">
        <w:rPr>
          <w:rFonts w:ascii="Montserrat Medium" w:hAnsi="Montserrat Medium" w:cstheme="minorHAnsi"/>
          <w:color w:val="000000" w:themeColor="text1"/>
          <w:sz w:val="18"/>
        </w:rPr>
        <w:t xml:space="preserve">. </w:t>
      </w:r>
      <w:r w:rsidRPr="001801C2">
        <w:rPr>
          <w:rFonts w:ascii="Montserrat Medium" w:hAnsi="Montserrat Medium" w:cstheme="minorHAnsi"/>
          <w:color w:val="000000" w:themeColor="text1"/>
          <w:sz w:val="18"/>
        </w:rPr>
        <w:t xml:space="preserve"> </w:t>
      </w:r>
    </w:p>
    <w:p w14:paraId="3C5D1419" w14:textId="6CC9AE8B" w:rsidR="006A0173" w:rsidRDefault="006A0173" w:rsidP="004C564A">
      <w:pPr>
        <w:widowControl w:val="0"/>
        <w:tabs>
          <w:tab w:val="left" w:pos="821"/>
        </w:tabs>
        <w:autoSpaceDE w:val="0"/>
        <w:autoSpaceDN w:val="0"/>
        <w:spacing w:after="0" w:line="240" w:lineRule="auto"/>
        <w:ind w:right="234"/>
        <w:rPr>
          <w:rFonts w:ascii="Montserrat Medium" w:hAnsi="Montserrat Medium" w:cstheme="minorHAnsi"/>
          <w:color w:val="000000" w:themeColor="text1"/>
          <w:sz w:val="18"/>
          <w:szCs w:val="18"/>
        </w:rPr>
      </w:pPr>
    </w:p>
    <w:p w14:paraId="4E4C4551" w14:textId="77777777" w:rsidR="004C564A" w:rsidRDefault="004C564A" w:rsidP="004C564A">
      <w:pPr>
        <w:spacing w:line="240" w:lineRule="auto"/>
        <w:rPr>
          <w:rFonts w:ascii="Montserrat Medium" w:hAnsi="Montserrat Medium"/>
          <w:sz w:val="18"/>
          <w:szCs w:val="21"/>
        </w:rPr>
      </w:pPr>
    </w:p>
    <w:p w14:paraId="5F0C0EDD" w14:textId="77777777" w:rsidR="004C564A" w:rsidRPr="000B08B5" w:rsidRDefault="004C564A" w:rsidP="004C564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ontserrat Medium" w:hAnsi="Montserrat Medium"/>
          <w:sz w:val="18"/>
          <w:szCs w:val="22"/>
        </w:rPr>
      </w:pPr>
      <w:r>
        <w:rPr>
          <w:rFonts w:ascii="Montserrat Medium" w:hAnsi="Montserrat Medium"/>
          <w:sz w:val="18"/>
          <w:szCs w:val="22"/>
        </w:rPr>
        <w:t xml:space="preserve">Christ Church Cathedral’s Cathedral Safeguarding Officer is Lisa Wilkins and Associate Safeguarding Officers are Matthew Dickins and Zachary Guiliano.  If you have a safeguarding concern, contact the Police on 999 if there is a risk of immediate harm, otherwise please email </w:t>
      </w:r>
      <w:hyperlink r:id="rId8" w:history="1">
        <w:r w:rsidRPr="00397B6D">
          <w:rPr>
            <w:rStyle w:val="Hyperlink"/>
            <w:rFonts w:ascii="Montserrat Medium" w:hAnsi="Montserrat Medium"/>
            <w:sz w:val="18"/>
            <w:szCs w:val="22"/>
          </w:rPr>
          <w:t>lisa.wilkins@chch.ox.ac.uk</w:t>
        </w:r>
      </w:hyperlink>
      <w:r>
        <w:rPr>
          <w:rFonts w:ascii="Montserrat Medium" w:hAnsi="Montserrat Medium"/>
          <w:sz w:val="18"/>
          <w:szCs w:val="22"/>
        </w:rPr>
        <w:t xml:space="preserve">, </w:t>
      </w:r>
      <w:hyperlink r:id="rId9" w:history="1">
        <w:r w:rsidRPr="00820FEF">
          <w:rPr>
            <w:rStyle w:val="Hyperlink"/>
            <w:rFonts w:ascii="Montserrat Medium" w:hAnsi="Montserrat Medium"/>
            <w:sz w:val="18"/>
            <w:szCs w:val="22"/>
          </w:rPr>
          <w:t>matthew.dickins@chch.ox.ac.uk</w:t>
        </w:r>
      </w:hyperlink>
      <w:r>
        <w:rPr>
          <w:rStyle w:val="Hyperlink"/>
          <w:rFonts w:ascii="Montserrat Medium" w:hAnsi="Montserrat Medium"/>
          <w:sz w:val="18"/>
          <w:szCs w:val="22"/>
        </w:rPr>
        <w:t xml:space="preserve"> or </w:t>
      </w:r>
      <w:r w:rsidRPr="00955D9C">
        <w:rPr>
          <w:rStyle w:val="Hyperlink"/>
          <w:rFonts w:ascii="Montserrat Medium" w:hAnsi="Montserrat Medium"/>
          <w:sz w:val="18"/>
          <w:szCs w:val="22"/>
        </w:rPr>
        <w:t>zachary.guiliano@chch.ox.ac.uk</w:t>
      </w:r>
      <w:r>
        <w:rPr>
          <w:rFonts w:ascii="Montserrat Medium" w:hAnsi="Montserrat Medium"/>
          <w:sz w:val="18"/>
          <w:szCs w:val="22"/>
        </w:rPr>
        <w:t>.</w:t>
      </w:r>
    </w:p>
    <w:sectPr w:rsidR="004C564A" w:rsidRPr="000B08B5" w:rsidSect="00F25FD1">
      <w:headerReference w:type="default" r:id="rId10"/>
      <w:footerReference w:type="default" r:id="rId11"/>
      <w:footerReference w:type="first" r:id="rId12"/>
      <w:pgSz w:w="11906" w:h="16838"/>
      <w:pgMar w:top="115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29369" w14:textId="77777777" w:rsidR="005B3285" w:rsidRDefault="005B3285" w:rsidP="009B68CA">
      <w:pPr>
        <w:spacing w:after="0" w:line="240" w:lineRule="auto"/>
      </w:pPr>
      <w:r>
        <w:separator/>
      </w:r>
    </w:p>
  </w:endnote>
  <w:endnote w:type="continuationSeparator" w:id="0">
    <w:p w14:paraId="094E53FA" w14:textId="77777777" w:rsidR="005B3285" w:rsidRDefault="005B3285" w:rsidP="009B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CAB3" w14:textId="1FF5DF81" w:rsidR="009B68CA" w:rsidRPr="003267E5" w:rsidRDefault="003267E5" w:rsidP="003267E5">
    <w:pPr>
      <w:pStyle w:val="Footer"/>
    </w:pPr>
    <w:r>
      <w:rPr>
        <w:rFonts w:ascii="Montserrat Medium" w:hAnsi="Montserrat Medium" w:cs="Calibri"/>
        <w:bCs/>
        <w:sz w:val="16"/>
        <w:szCs w:val="16"/>
      </w:rPr>
      <w:tab/>
    </w:r>
    <w:r w:rsidRPr="00631DD4">
      <w:rPr>
        <w:rFonts w:ascii="Montserrat Medium" w:hAnsi="Montserrat Medium" w:cs="Calibri"/>
        <w:bCs/>
        <w:sz w:val="16"/>
        <w:szCs w:val="16"/>
      </w:rPr>
      <w:fldChar w:fldCharType="begin"/>
    </w:r>
    <w:r w:rsidRPr="00631DD4">
      <w:rPr>
        <w:rFonts w:ascii="Montserrat Medium" w:hAnsi="Montserrat Medium" w:cs="Calibri"/>
        <w:bCs/>
        <w:sz w:val="16"/>
        <w:szCs w:val="16"/>
      </w:rPr>
      <w:instrText xml:space="preserve"> PAGE </w:instrText>
    </w:r>
    <w:r w:rsidRPr="00631DD4">
      <w:rPr>
        <w:rFonts w:ascii="Montserrat Medium" w:hAnsi="Montserrat Medium" w:cs="Calibri"/>
        <w:bCs/>
        <w:sz w:val="16"/>
        <w:szCs w:val="16"/>
      </w:rPr>
      <w:fldChar w:fldCharType="separate"/>
    </w:r>
    <w:r>
      <w:rPr>
        <w:rFonts w:ascii="Montserrat Medium" w:hAnsi="Montserrat Medium" w:cs="Calibri"/>
        <w:bCs/>
        <w:sz w:val="16"/>
        <w:szCs w:val="16"/>
      </w:rPr>
      <w:t>2</w:t>
    </w:r>
    <w:r w:rsidRPr="00631DD4">
      <w:rPr>
        <w:rFonts w:ascii="Montserrat Medium" w:hAnsi="Montserrat Medium" w:cs="Calibri"/>
        <w:bCs/>
        <w:sz w:val="16"/>
        <w:szCs w:val="16"/>
      </w:rPr>
      <w:fldChar w:fldCharType="end"/>
    </w:r>
    <w:r w:rsidRPr="00631DD4">
      <w:rPr>
        <w:rFonts w:ascii="Montserrat Medium" w:hAnsi="Montserrat Medium" w:cs="Calibri"/>
        <w:sz w:val="16"/>
        <w:szCs w:val="16"/>
      </w:rPr>
      <w:t xml:space="preserve"> of </w:t>
    </w:r>
    <w:r w:rsidRPr="00631DD4">
      <w:rPr>
        <w:rFonts w:ascii="Montserrat Medium" w:hAnsi="Montserrat Medium" w:cs="Calibri"/>
        <w:bCs/>
        <w:sz w:val="16"/>
        <w:szCs w:val="16"/>
      </w:rPr>
      <w:fldChar w:fldCharType="begin"/>
    </w:r>
    <w:r w:rsidRPr="00631DD4">
      <w:rPr>
        <w:rFonts w:ascii="Montserrat Medium" w:hAnsi="Montserrat Medium" w:cs="Calibri"/>
        <w:bCs/>
        <w:sz w:val="16"/>
        <w:szCs w:val="16"/>
      </w:rPr>
      <w:instrText xml:space="preserve"> NUMPAGES  </w:instrText>
    </w:r>
    <w:r w:rsidRPr="00631DD4">
      <w:rPr>
        <w:rFonts w:ascii="Montserrat Medium" w:hAnsi="Montserrat Medium" w:cs="Calibri"/>
        <w:bCs/>
        <w:sz w:val="16"/>
        <w:szCs w:val="16"/>
      </w:rPr>
      <w:fldChar w:fldCharType="separate"/>
    </w:r>
    <w:r>
      <w:rPr>
        <w:rFonts w:ascii="Montserrat Medium" w:hAnsi="Montserrat Medium" w:cs="Calibri"/>
        <w:bCs/>
        <w:sz w:val="16"/>
        <w:szCs w:val="16"/>
      </w:rPr>
      <w:t>25</w:t>
    </w:r>
    <w:r w:rsidRPr="00631DD4">
      <w:rPr>
        <w:rFonts w:ascii="Montserrat Medium" w:hAnsi="Montserrat Medium" w:cs="Calibri"/>
        <w:bCs/>
        <w:sz w:val="16"/>
        <w:szCs w:val="16"/>
      </w:rPr>
      <w:fldChar w:fldCharType="end"/>
    </w:r>
    <w:r>
      <w:rPr>
        <w:rFonts w:ascii="Montserrat Medium" w:hAnsi="Montserrat Medium" w:cs="Calibri"/>
        <w:bCs/>
        <w:sz w:val="16"/>
        <w:szCs w:val="16"/>
      </w:rPr>
      <w:tab/>
      <w:t>[PUBLIC]</w:t>
    </w:r>
    <w:r w:rsidR="004C564A">
      <w:rPr>
        <w:rFonts w:ascii="Montserrat Medium" w:hAnsi="Montserrat Medium" w:cs="Calibri"/>
        <w:bCs/>
        <w:sz w:val="16"/>
        <w:szCs w:val="16"/>
      </w:rPr>
      <w:t xml:space="preserve"> MARCH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5BCB" w14:textId="71FEA6A7" w:rsidR="00CA635F" w:rsidRDefault="00CA635F" w:rsidP="00CA635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EFF2D" w14:textId="77777777" w:rsidR="005B3285" w:rsidRDefault="005B3285" w:rsidP="009B68CA">
      <w:pPr>
        <w:spacing w:after="0" w:line="240" w:lineRule="auto"/>
      </w:pPr>
      <w:r>
        <w:separator/>
      </w:r>
    </w:p>
  </w:footnote>
  <w:footnote w:type="continuationSeparator" w:id="0">
    <w:p w14:paraId="6E44E95F" w14:textId="77777777" w:rsidR="005B3285" w:rsidRDefault="005B3285" w:rsidP="009B68CA">
      <w:pPr>
        <w:spacing w:after="0" w:line="240" w:lineRule="auto"/>
      </w:pPr>
      <w:r>
        <w:continuationSeparator/>
      </w:r>
    </w:p>
  </w:footnote>
  <w:footnote w:id="1">
    <w:p w14:paraId="0338F40D" w14:textId="4F93F812" w:rsidR="006A0173" w:rsidRDefault="006A0173" w:rsidP="006A0173">
      <w:pPr>
        <w:pStyle w:val="FootnoteText"/>
      </w:pPr>
      <w:r>
        <w:rPr>
          <w:rStyle w:val="FootnoteReference"/>
        </w:rPr>
        <w:footnoteRef/>
      </w:r>
      <w:r>
        <w:t xml:space="preserve"> E.g. FV, CSCC, Cathed</w:t>
      </w:r>
      <w:r w:rsidR="00193EC1">
        <w:t>ral C</w:t>
      </w:r>
      <w:r>
        <w:t>hoir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FB48D" w14:textId="7B544B73" w:rsidR="006C28AC" w:rsidRPr="003267E5" w:rsidRDefault="00455F87" w:rsidP="003267E5">
    <w:pPr>
      <w:pStyle w:val="Header"/>
      <w:pBdr>
        <w:bottom w:val="single" w:sz="4" w:space="1" w:color="auto"/>
      </w:pBdr>
      <w:jc w:val="center"/>
      <w:rPr>
        <w:rFonts w:ascii="Montserrat Medium" w:hAnsi="Montserrat Medium"/>
        <w:sz w:val="16"/>
        <w:szCs w:val="16"/>
      </w:rPr>
    </w:pPr>
    <w:r w:rsidRPr="003267E5">
      <w:rPr>
        <w:rFonts w:ascii="Montserrat Medium" w:hAnsi="Montserrat Medium"/>
        <w:sz w:val="16"/>
        <w:szCs w:val="16"/>
      </w:rPr>
      <w:t xml:space="preserve">Christ Church Cathedral Livestreaming Policy – </w:t>
    </w:r>
    <w:r w:rsidR="004C564A">
      <w:rPr>
        <w:rFonts w:ascii="Montserrat Medium" w:hAnsi="Montserrat Medium"/>
        <w:sz w:val="16"/>
        <w:szCs w:val="16"/>
      </w:rPr>
      <w:t xml:space="preserve">March </w:t>
    </w:r>
    <w:r w:rsidRPr="003267E5">
      <w:rPr>
        <w:rFonts w:ascii="Montserrat Medium" w:hAnsi="Montserrat Medium"/>
        <w:sz w:val="16"/>
        <w:szCs w:val="16"/>
      </w:rPr>
      <w:t>202</w:t>
    </w:r>
    <w:r w:rsidR="004C564A">
      <w:rPr>
        <w:rFonts w:ascii="Montserrat Medium" w:hAnsi="Montserrat Medium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0332"/>
    <w:multiLevelType w:val="hybridMultilevel"/>
    <w:tmpl w:val="360AAC2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" w15:restartNumberingAfterBreak="0">
    <w:nsid w:val="1EBC40DB"/>
    <w:multiLevelType w:val="hybridMultilevel"/>
    <w:tmpl w:val="0BA05462"/>
    <w:lvl w:ilvl="0" w:tplc="E0166AFE">
      <w:numFmt w:val="bullet"/>
      <w:lvlText w:val="•"/>
      <w:lvlJc w:val="left"/>
      <w:pPr>
        <w:ind w:left="930" w:hanging="57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A3F0D"/>
    <w:multiLevelType w:val="hybridMultilevel"/>
    <w:tmpl w:val="CDFA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E1073"/>
    <w:multiLevelType w:val="hybridMultilevel"/>
    <w:tmpl w:val="59EAE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1941F5"/>
    <w:multiLevelType w:val="hybridMultilevel"/>
    <w:tmpl w:val="360AAC2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 w15:restartNumberingAfterBreak="0">
    <w:nsid w:val="2ACB73F7"/>
    <w:multiLevelType w:val="hybridMultilevel"/>
    <w:tmpl w:val="5C187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65AEE"/>
    <w:multiLevelType w:val="hybridMultilevel"/>
    <w:tmpl w:val="360AAC2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7" w15:restartNumberingAfterBreak="0">
    <w:nsid w:val="34944C73"/>
    <w:multiLevelType w:val="hybridMultilevel"/>
    <w:tmpl w:val="40CE8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C4FA0"/>
    <w:multiLevelType w:val="hybridMultilevel"/>
    <w:tmpl w:val="360AAC2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44CD3CFF"/>
    <w:multiLevelType w:val="hybridMultilevel"/>
    <w:tmpl w:val="77CAF7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D928C5"/>
    <w:multiLevelType w:val="hybridMultilevel"/>
    <w:tmpl w:val="360AAC2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1" w15:restartNumberingAfterBreak="0">
    <w:nsid w:val="47972794"/>
    <w:multiLevelType w:val="hybridMultilevel"/>
    <w:tmpl w:val="360AAC2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2" w15:restartNumberingAfterBreak="0">
    <w:nsid w:val="4AD20EEE"/>
    <w:multiLevelType w:val="hybridMultilevel"/>
    <w:tmpl w:val="CDB666EA"/>
    <w:lvl w:ilvl="0" w:tplc="B622C45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F487C"/>
        <w:w w:val="100"/>
        <w:sz w:val="24"/>
        <w:szCs w:val="24"/>
        <w:lang w:val="en-GB" w:eastAsia="en-US" w:bidi="ar-SA"/>
      </w:rPr>
    </w:lvl>
    <w:lvl w:ilvl="1" w:tplc="ED72F816">
      <w:numFmt w:val="bullet"/>
      <w:lvlText w:val="•"/>
      <w:lvlJc w:val="left"/>
      <w:pPr>
        <w:ind w:left="1660" w:hanging="360"/>
      </w:pPr>
      <w:rPr>
        <w:lang w:val="en-GB" w:eastAsia="en-US" w:bidi="ar-SA"/>
      </w:rPr>
    </w:lvl>
    <w:lvl w:ilvl="2" w:tplc="2AC07064">
      <w:numFmt w:val="bullet"/>
      <w:lvlText w:val="•"/>
      <w:lvlJc w:val="left"/>
      <w:pPr>
        <w:ind w:left="2501" w:hanging="360"/>
      </w:pPr>
      <w:rPr>
        <w:lang w:val="en-GB" w:eastAsia="en-US" w:bidi="ar-SA"/>
      </w:rPr>
    </w:lvl>
    <w:lvl w:ilvl="3" w:tplc="04B859EC">
      <w:numFmt w:val="bullet"/>
      <w:lvlText w:val="•"/>
      <w:lvlJc w:val="left"/>
      <w:pPr>
        <w:ind w:left="3341" w:hanging="360"/>
      </w:pPr>
      <w:rPr>
        <w:lang w:val="en-GB" w:eastAsia="en-US" w:bidi="ar-SA"/>
      </w:rPr>
    </w:lvl>
    <w:lvl w:ilvl="4" w:tplc="44526104">
      <w:numFmt w:val="bullet"/>
      <w:lvlText w:val="•"/>
      <w:lvlJc w:val="left"/>
      <w:pPr>
        <w:ind w:left="4182" w:hanging="360"/>
      </w:pPr>
      <w:rPr>
        <w:lang w:val="en-GB" w:eastAsia="en-US" w:bidi="ar-SA"/>
      </w:rPr>
    </w:lvl>
    <w:lvl w:ilvl="5" w:tplc="3EFEDFE0">
      <w:numFmt w:val="bullet"/>
      <w:lvlText w:val="•"/>
      <w:lvlJc w:val="left"/>
      <w:pPr>
        <w:ind w:left="5023" w:hanging="360"/>
      </w:pPr>
      <w:rPr>
        <w:lang w:val="en-GB" w:eastAsia="en-US" w:bidi="ar-SA"/>
      </w:rPr>
    </w:lvl>
    <w:lvl w:ilvl="6" w:tplc="35C088D2">
      <w:numFmt w:val="bullet"/>
      <w:lvlText w:val="•"/>
      <w:lvlJc w:val="left"/>
      <w:pPr>
        <w:ind w:left="5863" w:hanging="360"/>
      </w:pPr>
      <w:rPr>
        <w:lang w:val="en-GB" w:eastAsia="en-US" w:bidi="ar-SA"/>
      </w:rPr>
    </w:lvl>
    <w:lvl w:ilvl="7" w:tplc="773CD6E8">
      <w:numFmt w:val="bullet"/>
      <w:lvlText w:val="•"/>
      <w:lvlJc w:val="left"/>
      <w:pPr>
        <w:ind w:left="6704" w:hanging="360"/>
      </w:pPr>
      <w:rPr>
        <w:lang w:val="en-GB" w:eastAsia="en-US" w:bidi="ar-SA"/>
      </w:rPr>
    </w:lvl>
    <w:lvl w:ilvl="8" w:tplc="020CBEC4">
      <w:numFmt w:val="bullet"/>
      <w:lvlText w:val="•"/>
      <w:lvlJc w:val="left"/>
      <w:pPr>
        <w:ind w:left="7545" w:hanging="360"/>
      </w:pPr>
      <w:rPr>
        <w:lang w:val="en-GB" w:eastAsia="en-US" w:bidi="ar-SA"/>
      </w:rPr>
    </w:lvl>
  </w:abstractNum>
  <w:abstractNum w:abstractNumId="13" w15:restartNumberingAfterBreak="0">
    <w:nsid w:val="4F3A2817"/>
    <w:multiLevelType w:val="hybridMultilevel"/>
    <w:tmpl w:val="360AAC2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4" w15:restartNumberingAfterBreak="0">
    <w:nsid w:val="51C94A96"/>
    <w:multiLevelType w:val="hybridMultilevel"/>
    <w:tmpl w:val="4B126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501C1"/>
    <w:multiLevelType w:val="hybridMultilevel"/>
    <w:tmpl w:val="40929748"/>
    <w:lvl w:ilvl="0" w:tplc="C35C1BEC">
      <w:start w:val="6"/>
      <w:numFmt w:val="bullet"/>
      <w:lvlText w:val="•"/>
      <w:lvlJc w:val="left"/>
      <w:pPr>
        <w:ind w:left="1470" w:hanging="39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6" w15:restartNumberingAfterBreak="0">
    <w:nsid w:val="59874E7D"/>
    <w:multiLevelType w:val="hybridMultilevel"/>
    <w:tmpl w:val="360AAC2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7" w15:restartNumberingAfterBreak="0">
    <w:nsid w:val="6D48216A"/>
    <w:multiLevelType w:val="hybridMultilevel"/>
    <w:tmpl w:val="360AAC2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18" w15:restartNumberingAfterBreak="0">
    <w:nsid w:val="72201024"/>
    <w:multiLevelType w:val="hybridMultilevel"/>
    <w:tmpl w:val="56B00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115DE"/>
    <w:multiLevelType w:val="hybridMultilevel"/>
    <w:tmpl w:val="360AAC2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20" w15:restartNumberingAfterBreak="0">
    <w:nsid w:val="7E8744F0"/>
    <w:multiLevelType w:val="hybridMultilevel"/>
    <w:tmpl w:val="D8CE0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9"/>
  </w:num>
  <w:num w:numId="5">
    <w:abstractNumId w:val="14"/>
  </w:num>
  <w:num w:numId="6">
    <w:abstractNumId w:val="5"/>
  </w:num>
  <w:num w:numId="7">
    <w:abstractNumId w:val="1"/>
  </w:num>
  <w:num w:numId="8">
    <w:abstractNumId w:val="15"/>
  </w:num>
  <w:num w:numId="9">
    <w:abstractNumId w:val="3"/>
  </w:num>
  <w:num w:numId="10">
    <w:abstractNumId w:val="19"/>
  </w:num>
  <w:num w:numId="11">
    <w:abstractNumId w:val="17"/>
  </w:num>
  <w:num w:numId="12">
    <w:abstractNumId w:val="0"/>
  </w:num>
  <w:num w:numId="13">
    <w:abstractNumId w:val="13"/>
  </w:num>
  <w:num w:numId="14">
    <w:abstractNumId w:val="16"/>
  </w:num>
  <w:num w:numId="15">
    <w:abstractNumId w:val="6"/>
  </w:num>
  <w:num w:numId="16">
    <w:abstractNumId w:val="11"/>
  </w:num>
  <w:num w:numId="17">
    <w:abstractNumId w:val="12"/>
  </w:num>
  <w:num w:numId="18">
    <w:abstractNumId w:val="10"/>
  </w:num>
  <w:num w:numId="19">
    <w:abstractNumId w:val="8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CA"/>
    <w:rsid w:val="000B08B5"/>
    <w:rsid w:val="00126C68"/>
    <w:rsid w:val="00174A81"/>
    <w:rsid w:val="001801C2"/>
    <w:rsid w:val="00183FE0"/>
    <w:rsid w:val="00193EC1"/>
    <w:rsid w:val="001E3FC3"/>
    <w:rsid w:val="002448A4"/>
    <w:rsid w:val="00254EF7"/>
    <w:rsid w:val="002638EF"/>
    <w:rsid w:val="00267542"/>
    <w:rsid w:val="003267E5"/>
    <w:rsid w:val="003443F2"/>
    <w:rsid w:val="00345492"/>
    <w:rsid w:val="003C7078"/>
    <w:rsid w:val="003E2E7C"/>
    <w:rsid w:val="00455F87"/>
    <w:rsid w:val="004C564A"/>
    <w:rsid w:val="004F3AD4"/>
    <w:rsid w:val="005B3285"/>
    <w:rsid w:val="005D793D"/>
    <w:rsid w:val="00654D54"/>
    <w:rsid w:val="00683F17"/>
    <w:rsid w:val="006A0173"/>
    <w:rsid w:val="006C28AC"/>
    <w:rsid w:val="007040B3"/>
    <w:rsid w:val="007671BE"/>
    <w:rsid w:val="007A221A"/>
    <w:rsid w:val="00806A82"/>
    <w:rsid w:val="00851AE6"/>
    <w:rsid w:val="0087096D"/>
    <w:rsid w:val="00876076"/>
    <w:rsid w:val="0094532E"/>
    <w:rsid w:val="00947A9A"/>
    <w:rsid w:val="009B68CA"/>
    <w:rsid w:val="009F281D"/>
    <w:rsid w:val="00AB583B"/>
    <w:rsid w:val="00AF1AA9"/>
    <w:rsid w:val="00B336F2"/>
    <w:rsid w:val="00B3735C"/>
    <w:rsid w:val="00B846F6"/>
    <w:rsid w:val="00BC46AF"/>
    <w:rsid w:val="00C47891"/>
    <w:rsid w:val="00CA635F"/>
    <w:rsid w:val="00CB7DC5"/>
    <w:rsid w:val="00D04BC3"/>
    <w:rsid w:val="00D809AA"/>
    <w:rsid w:val="00DA42DE"/>
    <w:rsid w:val="00DC6E33"/>
    <w:rsid w:val="00E12F16"/>
    <w:rsid w:val="00E64899"/>
    <w:rsid w:val="00EB2A28"/>
    <w:rsid w:val="00EB7925"/>
    <w:rsid w:val="00EF0501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90E4F"/>
  <w15:chartTrackingRefBased/>
  <w15:docId w15:val="{3622813F-6B4F-4709-8CF6-AD110F9C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8C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B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68C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8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8CA"/>
  </w:style>
  <w:style w:type="paragraph" w:styleId="Footer">
    <w:name w:val="footer"/>
    <w:basedOn w:val="Normal"/>
    <w:link w:val="FooterChar"/>
    <w:uiPriority w:val="99"/>
    <w:unhideWhenUsed/>
    <w:rsid w:val="009B6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8CA"/>
  </w:style>
  <w:style w:type="character" w:styleId="FollowedHyperlink">
    <w:name w:val="FollowedHyperlink"/>
    <w:basedOn w:val="DefaultParagraphFont"/>
    <w:uiPriority w:val="99"/>
    <w:semiHidden/>
    <w:unhideWhenUsed/>
    <w:rsid w:val="00BC46AF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EB7925"/>
    <w:pPr>
      <w:widowControl w:val="0"/>
      <w:autoSpaceDE w:val="0"/>
      <w:autoSpaceDN w:val="0"/>
      <w:spacing w:before="1" w:after="0" w:line="240" w:lineRule="auto"/>
      <w:ind w:left="127" w:right="125" w:firstLine="1"/>
      <w:jc w:val="center"/>
    </w:pPr>
    <w:rPr>
      <w:rFonts w:ascii="Verdana" w:eastAsia="Verdana" w:hAnsi="Verdana" w:cs="Verdan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B7925"/>
    <w:rPr>
      <w:rFonts w:ascii="Verdana" w:eastAsia="Verdana" w:hAnsi="Verdana" w:cs="Verdana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5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F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F8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01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01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0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wilkins@chch.ox.ac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tthew.dickins@chch.ox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Dickins</dc:creator>
  <cp:keywords/>
  <dc:description/>
  <cp:lastModifiedBy>Lisa Wilkins</cp:lastModifiedBy>
  <cp:revision>2</cp:revision>
  <cp:lastPrinted>2024-02-14T15:49:00Z</cp:lastPrinted>
  <dcterms:created xsi:type="dcterms:W3CDTF">2025-02-26T06:23:00Z</dcterms:created>
  <dcterms:modified xsi:type="dcterms:W3CDTF">2025-02-26T06:23:00Z</dcterms:modified>
</cp:coreProperties>
</file>